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AA1" w:rsidRPr="00DC32BC" w:rsidRDefault="004F7AA1" w:rsidP="004F7A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  <w:sz w:val="22"/>
        </w:rPr>
      </w:pPr>
    </w:p>
    <w:p w:rsidR="004F7AA1" w:rsidRPr="00DC32BC" w:rsidRDefault="004F7AA1" w:rsidP="004F7A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color w:val="000000" w:themeColor="text1"/>
          <w:sz w:val="22"/>
        </w:rPr>
      </w:pPr>
      <w:bookmarkStart w:id="0" w:name="Par649"/>
      <w:bookmarkEnd w:id="0"/>
      <w:r w:rsidRPr="00DC32BC">
        <w:rPr>
          <w:rFonts w:ascii="Calibri" w:hAnsi="Calibri" w:cs="Calibri"/>
          <w:color w:val="000000" w:themeColor="text1"/>
          <w:sz w:val="22"/>
        </w:rPr>
        <w:t>Приложение N 7</w:t>
      </w:r>
    </w:p>
    <w:p w:rsidR="004F7AA1" w:rsidRPr="00DC32BC" w:rsidRDefault="004F7AA1" w:rsidP="004F7A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 w:themeColor="text1"/>
          <w:sz w:val="22"/>
        </w:rPr>
      </w:pPr>
      <w:r w:rsidRPr="00DC32BC">
        <w:rPr>
          <w:rFonts w:ascii="Calibri" w:hAnsi="Calibri" w:cs="Calibri"/>
          <w:color w:val="000000" w:themeColor="text1"/>
          <w:sz w:val="22"/>
        </w:rPr>
        <w:t>к Единым стандартам</w:t>
      </w:r>
    </w:p>
    <w:p w:rsidR="004F7AA1" w:rsidRPr="00DC32BC" w:rsidRDefault="004F7AA1" w:rsidP="004F7A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 w:themeColor="text1"/>
          <w:sz w:val="22"/>
        </w:rPr>
      </w:pPr>
      <w:r w:rsidRPr="00DC32BC">
        <w:rPr>
          <w:rFonts w:ascii="Calibri" w:hAnsi="Calibri" w:cs="Calibri"/>
          <w:color w:val="000000" w:themeColor="text1"/>
          <w:sz w:val="22"/>
        </w:rPr>
        <w:t>качества обслуживания сетевыми</w:t>
      </w:r>
    </w:p>
    <w:p w:rsidR="004F7AA1" w:rsidRPr="00DC32BC" w:rsidRDefault="004F7AA1" w:rsidP="004F7A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 w:themeColor="text1"/>
          <w:sz w:val="22"/>
        </w:rPr>
      </w:pPr>
      <w:r w:rsidRPr="00DC32BC">
        <w:rPr>
          <w:rFonts w:ascii="Calibri" w:hAnsi="Calibri" w:cs="Calibri"/>
          <w:color w:val="000000" w:themeColor="text1"/>
          <w:sz w:val="22"/>
        </w:rPr>
        <w:t>организациями потребителей</w:t>
      </w:r>
    </w:p>
    <w:p w:rsidR="004F7AA1" w:rsidRPr="00DC32BC" w:rsidRDefault="004F7AA1" w:rsidP="004F7A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 w:themeColor="text1"/>
          <w:sz w:val="22"/>
        </w:rPr>
      </w:pPr>
      <w:r w:rsidRPr="00DC32BC">
        <w:rPr>
          <w:rFonts w:ascii="Calibri" w:hAnsi="Calibri" w:cs="Calibri"/>
          <w:color w:val="000000" w:themeColor="text1"/>
          <w:sz w:val="22"/>
        </w:rPr>
        <w:t>услуг сетевых организаций</w:t>
      </w:r>
    </w:p>
    <w:p w:rsidR="004F7AA1" w:rsidRPr="00DC32BC" w:rsidRDefault="004F7AA1" w:rsidP="004F7A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 w:themeColor="text1"/>
          <w:sz w:val="22"/>
        </w:rPr>
      </w:pPr>
    </w:p>
    <w:p w:rsidR="004F7AA1" w:rsidRPr="00DC32BC" w:rsidRDefault="004F7AA1" w:rsidP="00C049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/>
          <w:b/>
          <w:color w:val="000000" w:themeColor="text1"/>
          <w:sz w:val="32"/>
          <w:szCs w:val="32"/>
          <w:lang w:eastAsia="ru-RU"/>
        </w:rPr>
      </w:pPr>
      <w:bookmarkStart w:id="1" w:name="Par658"/>
      <w:bookmarkEnd w:id="1"/>
      <w:r w:rsidRPr="00DC32BC">
        <w:rPr>
          <w:rFonts w:eastAsiaTheme="minorEastAsia"/>
          <w:b/>
          <w:color w:val="000000" w:themeColor="text1"/>
          <w:sz w:val="32"/>
          <w:szCs w:val="32"/>
          <w:lang w:eastAsia="ru-RU"/>
        </w:rPr>
        <w:t>Информация о качестве обслуживания потребителей</w:t>
      </w:r>
      <w:r w:rsidR="00E91DE1" w:rsidRPr="00DC32BC">
        <w:rPr>
          <w:rFonts w:eastAsiaTheme="minorEastAsia"/>
          <w:b/>
          <w:color w:val="000000" w:themeColor="text1"/>
          <w:sz w:val="32"/>
          <w:szCs w:val="32"/>
          <w:lang w:eastAsia="ru-RU"/>
        </w:rPr>
        <w:t xml:space="preserve"> ООО «Региональная энерге</w:t>
      </w:r>
      <w:r w:rsidR="00AB123D">
        <w:rPr>
          <w:rFonts w:eastAsiaTheme="minorEastAsia"/>
          <w:b/>
          <w:color w:val="000000" w:themeColor="text1"/>
          <w:sz w:val="32"/>
          <w:szCs w:val="32"/>
          <w:lang w:eastAsia="ru-RU"/>
        </w:rPr>
        <w:t>тическая компания» услуг за 2019</w:t>
      </w:r>
      <w:r w:rsidR="00E91DE1" w:rsidRPr="00DC32BC">
        <w:rPr>
          <w:rFonts w:eastAsiaTheme="minorEastAsia"/>
          <w:b/>
          <w:color w:val="000000" w:themeColor="text1"/>
          <w:sz w:val="32"/>
          <w:szCs w:val="32"/>
          <w:lang w:eastAsia="ru-RU"/>
        </w:rPr>
        <w:t xml:space="preserve"> </w:t>
      </w:r>
      <w:r w:rsidRPr="00DC32BC">
        <w:rPr>
          <w:rFonts w:eastAsiaTheme="minorEastAsia"/>
          <w:b/>
          <w:color w:val="000000" w:themeColor="text1"/>
          <w:sz w:val="32"/>
          <w:szCs w:val="32"/>
          <w:lang w:eastAsia="ru-RU"/>
        </w:rPr>
        <w:t>год</w:t>
      </w:r>
    </w:p>
    <w:p w:rsidR="004F7AA1" w:rsidRPr="00DC32BC" w:rsidRDefault="004F7AA1" w:rsidP="004F7A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  <w:sz w:val="22"/>
        </w:rPr>
      </w:pPr>
    </w:p>
    <w:p w:rsidR="004F7AA1" w:rsidRPr="009D1486" w:rsidRDefault="004F7AA1" w:rsidP="00425DC9">
      <w:pPr>
        <w:pStyle w:val="a5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sz w:val="28"/>
          <w:szCs w:val="28"/>
        </w:rPr>
      </w:pPr>
      <w:bookmarkStart w:id="2" w:name="Par662"/>
      <w:bookmarkEnd w:id="2"/>
      <w:r w:rsidRPr="009D1486">
        <w:rPr>
          <w:b/>
          <w:sz w:val="28"/>
          <w:szCs w:val="28"/>
        </w:rPr>
        <w:t>Общая информация о сетевой организации</w:t>
      </w:r>
    </w:p>
    <w:p w:rsidR="00425DC9" w:rsidRPr="00DC32BC" w:rsidRDefault="00425DC9" w:rsidP="00425DC9">
      <w:pPr>
        <w:pStyle w:val="a5"/>
        <w:widowControl w:val="0"/>
        <w:autoSpaceDE w:val="0"/>
        <w:autoSpaceDN w:val="0"/>
        <w:adjustRightInd w:val="0"/>
        <w:spacing w:after="0" w:line="240" w:lineRule="auto"/>
        <w:ind w:left="435"/>
        <w:outlineLvl w:val="2"/>
        <w:rPr>
          <w:rFonts w:ascii="Calibri" w:hAnsi="Calibri" w:cs="Calibri"/>
          <w:color w:val="000000" w:themeColor="text1"/>
          <w:sz w:val="22"/>
        </w:rPr>
      </w:pPr>
    </w:p>
    <w:p w:rsidR="00425DC9" w:rsidRPr="00903682" w:rsidRDefault="00C0496D" w:rsidP="00425DC9">
      <w:pPr>
        <w:pStyle w:val="a5"/>
        <w:numPr>
          <w:ilvl w:val="1"/>
          <w:numId w:val="6"/>
        </w:numPr>
        <w:autoSpaceDE w:val="0"/>
        <w:autoSpaceDN w:val="0"/>
        <w:adjustRightInd w:val="0"/>
        <w:spacing w:after="160" w:line="240" w:lineRule="auto"/>
        <w:jc w:val="both"/>
        <w:rPr>
          <w:color w:val="000000" w:themeColor="text1"/>
          <w:sz w:val="28"/>
          <w:szCs w:val="28"/>
        </w:rPr>
      </w:pPr>
      <w:r w:rsidRPr="00903682">
        <w:rPr>
          <w:color w:val="000000" w:themeColor="text1"/>
          <w:sz w:val="28"/>
          <w:szCs w:val="28"/>
        </w:rPr>
        <w:t xml:space="preserve"> </w:t>
      </w:r>
      <w:r w:rsidR="00425DC9" w:rsidRPr="00903682">
        <w:rPr>
          <w:color w:val="000000" w:themeColor="text1"/>
          <w:sz w:val="28"/>
          <w:szCs w:val="28"/>
        </w:rPr>
        <w:t>Количество потребителей услуг ООО «Региональная энергетическая компания»</w:t>
      </w:r>
      <w:r w:rsidRPr="00903682">
        <w:rPr>
          <w:color w:val="000000" w:themeColor="text1"/>
          <w:sz w:val="28"/>
          <w:szCs w:val="28"/>
        </w:rPr>
        <w:t>, юридические и физические лица</w:t>
      </w:r>
      <w:r w:rsidR="00425DC9" w:rsidRPr="00903682">
        <w:rPr>
          <w:color w:val="000000" w:themeColor="text1"/>
          <w:sz w:val="28"/>
          <w:szCs w:val="28"/>
        </w:rPr>
        <w:t xml:space="preserve"> </w:t>
      </w:r>
    </w:p>
    <w:p w:rsidR="00425DC9" w:rsidRPr="00903682" w:rsidRDefault="00425DC9" w:rsidP="00425DC9">
      <w:pPr>
        <w:pStyle w:val="a5"/>
        <w:autoSpaceDE w:val="0"/>
        <w:autoSpaceDN w:val="0"/>
        <w:adjustRightInd w:val="0"/>
        <w:spacing w:after="160" w:line="240" w:lineRule="auto"/>
        <w:ind w:left="975"/>
        <w:jc w:val="both"/>
        <w:rPr>
          <w:color w:val="000000" w:themeColor="text1"/>
          <w:sz w:val="28"/>
          <w:szCs w:val="28"/>
        </w:rPr>
      </w:pPr>
    </w:p>
    <w:tbl>
      <w:tblPr>
        <w:tblStyle w:val="a8"/>
        <w:tblW w:w="0" w:type="auto"/>
        <w:tblInd w:w="1478" w:type="dxa"/>
        <w:tblLook w:val="04A0" w:firstRow="1" w:lastRow="0" w:firstColumn="1" w:lastColumn="0" w:noHBand="0" w:noVBand="1"/>
      </w:tblPr>
      <w:tblGrid>
        <w:gridCol w:w="4362"/>
        <w:gridCol w:w="4124"/>
        <w:gridCol w:w="4423"/>
      </w:tblGrid>
      <w:tr w:rsidR="00DC32BC" w:rsidRPr="00903682" w:rsidTr="00C0496D">
        <w:trPr>
          <w:trHeight w:val="266"/>
        </w:trPr>
        <w:tc>
          <w:tcPr>
            <w:tcW w:w="4362" w:type="dxa"/>
            <w:hideMark/>
          </w:tcPr>
          <w:p w:rsidR="00425DC9" w:rsidRPr="00903682" w:rsidRDefault="00425DC9" w:rsidP="00C0496D">
            <w:pPr>
              <w:pStyle w:val="a5"/>
              <w:autoSpaceDE w:val="0"/>
              <w:autoSpaceDN w:val="0"/>
              <w:adjustRightInd w:val="0"/>
              <w:spacing w:after="160"/>
              <w:ind w:left="97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36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4124" w:type="dxa"/>
            <w:hideMark/>
          </w:tcPr>
          <w:p w:rsidR="00425DC9" w:rsidRPr="00903682" w:rsidRDefault="00C0496D" w:rsidP="00C0496D">
            <w:pPr>
              <w:pStyle w:val="a5"/>
              <w:autoSpaceDE w:val="0"/>
              <w:autoSpaceDN w:val="0"/>
              <w:adjustRightInd w:val="0"/>
              <w:spacing w:after="160"/>
              <w:ind w:left="97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36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r w:rsidR="00425DC9" w:rsidRPr="009036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ровень напряжения</w:t>
            </w:r>
          </w:p>
        </w:tc>
        <w:tc>
          <w:tcPr>
            <w:tcW w:w="4423" w:type="dxa"/>
            <w:hideMark/>
          </w:tcPr>
          <w:p w:rsidR="00425DC9" w:rsidRPr="00903682" w:rsidRDefault="00425DC9" w:rsidP="00C0496D">
            <w:pPr>
              <w:pStyle w:val="a5"/>
              <w:autoSpaceDE w:val="0"/>
              <w:autoSpaceDN w:val="0"/>
              <w:adjustRightInd w:val="0"/>
              <w:spacing w:after="160"/>
              <w:ind w:left="97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36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Количество потребителей </w:t>
            </w:r>
          </w:p>
        </w:tc>
      </w:tr>
      <w:tr w:rsidR="009D1486" w:rsidRPr="00903682" w:rsidTr="00C0496D">
        <w:trPr>
          <w:trHeight w:val="329"/>
        </w:trPr>
        <w:tc>
          <w:tcPr>
            <w:tcW w:w="4362" w:type="dxa"/>
            <w:hideMark/>
          </w:tcPr>
          <w:p w:rsidR="009D1486" w:rsidRPr="00903682" w:rsidRDefault="009D1486" w:rsidP="009D1486">
            <w:pPr>
              <w:pStyle w:val="a5"/>
              <w:autoSpaceDE w:val="0"/>
              <w:autoSpaceDN w:val="0"/>
              <w:adjustRightInd w:val="0"/>
              <w:spacing w:after="160"/>
              <w:ind w:left="97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36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Юридические лица</w:t>
            </w:r>
          </w:p>
        </w:tc>
        <w:tc>
          <w:tcPr>
            <w:tcW w:w="4124" w:type="dxa"/>
            <w:hideMark/>
          </w:tcPr>
          <w:p w:rsidR="009D1486" w:rsidRPr="00903682" w:rsidRDefault="009D1486" w:rsidP="009D1486">
            <w:pPr>
              <w:pStyle w:val="a5"/>
              <w:autoSpaceDE w:val="0"/>
              <w:autoSpaceDN w:val="0"/>
              <w:adjustRightInd w:val="0"/>
              <w:spacing w:after="160"/>
              <w:ind w:left="97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36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ВН</w:t>
            </w:r>
          </w:p>
        </w:tc>
        <w:tc>
          <w:tcPr>
            <w:tcW w:w="4423" w:type="dxa"/>
            <w:hideMark/>
          </w:tcPr>
          <w:p w:rsidR="009D1486" w:rsidRPr="00903682" w:rsidRDefault="009D1486" w:rsidP="009D14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36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9D1486" w:rsidRPr="00903682" w:rsidTr="00C0496D">
        <w:trPr>
          <w:trHeight w:val="165"/>
        </w:trPr>
        <w:tc>
          <w:tcPr>
            <w:tcW w:w="4362" w:type="dxa"/>
            <w:hideMark/>
          </w:tcPr>
          <w:p w:rsidR="009D1486" w:rsidRPr="00903682" w:rsidRDefault="009D1486" w:rsidP="009D1486">
            <w:pPr>
              <w:pStyle w:val="a5"/>
              <w:autoSpaceDE w:val="0"/>
              <w:autoSpaceDN w:val="0"/>
              <w:adjustRightInd w:val="0"/>
              <w:spacing w:after="160"/>
              <w:ind w:left="97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24" w:type="dxa"/>
            <w:hideMark/>
          </w:tcPr>
          <w:p w:rsidR="009D1486" w:rsidRPr="00903682" w:rsidRDefault="009D1486" w:rsidP="009D1486">
            <w:pPr>
              <w:pStyle w:val="a5"/>
              <w:autoSpaceDE w:val="0"/>
              <w:autoSpaceDN w:val="0"/>
              <w:adjustRightInd w:val="0"/>
              <w:spacing w:after="160"/>
              <w:ind w:left="97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36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СН2</w:t>
            </w:r>
          </w:p>
        </w:tc>
        <w:tc>
          <w:tcPr>
            <w:tcW w:w="4423" w:type="dxa"/>
            <w:hideMark/>
          </w:tcPr>
          <w:p w:rsidR="009D1486" w:rsidRPr="00903682" w:rsidRDefault="00BB3DC4" w:rsidP="009D14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36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47</w:t>
            </w:r>
          </w:p>
        </w:tc>
      </w:tr>
      <w:tr w:rsidR="009D1486" w:rsidRPr="00903682" w:rsidTr="00C0496D">
        <w:trPr>
          <w:trHeight w:val="165"/>
        </w:trPr>
        <w:tc>
          <w:tcPr>
            <w:tcW w:w="4362" w:type="dxa"/>
            <w:hideMark/>
          </w:tcPr>
          <w:p w:rsidR="009D1486" w:rsidRPr="00903682" w:rsidRDefault="009D1486" w:rsidP="009D1486">
            <w:pPr>
              <w:pStyle w:val="a5"/>
              <w:autoSpaceDE w:val="0"/>
              <w:autoSpaceDN w:val="0"/>
              <w:adjustRightInd w:val="0"/>
              <w:spacing w:after="160"/>
              <w:ind w:left="97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24" w:type="dxa"/>
            <w:hideMark/>
          </w:tcPr>
          <w:p w:rsidR="009D1486" w:rsidRPr="00903682" w:rsidRDefault="009D1486" w:rsidP="009D1486">
            <w:pPr>
              <w:pStyle w:val="a5"/>
              <w:autoSpaceDE w:val="0"/>
              <w:autoSpaceDN w:val="0"/>
              <w:adjustRightInd w:val="0"/>
              <w:spacing w:after="160"/>
              <w:ind w:left="97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36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НН</w:t>
            </w:r>
          </w:p>
        </w:tc>
        <w:tc>
          <w:tcPr>
            <w:tcW w:w="4423" w:type="dxa"/>
            <w:hideMark/>
          </w:tcPr>
          <w:p w:rsidR="009D1486" w:rsidRPr="00903682" w:rsidRDefault="00903682" w:rsidP="009D14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36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55</w:t>
            </w:r>
          </w:p>
        </w:tc>
      </w:tr>
      <w:tr w:rsidR="009D1486" w:rsidRPr="00903682" w:rsidTr="00C0496D">
        <w:trPr>
          <w:trHeight w:val="421"/>
        </w:trPr>
        <w:tc>
          <w:tcPr>
            <w:tcW w:w="4362" w:type="dxa"/>
            <w:hideMark/>
          </w:tcPr>
          <w:p w:rsidR="009D1486" w:rsidRPr="00903682" w:rsidRDefault="009D1486" w:rsidP="009D1486">
            <w:pPr>
              <w:pStyle w:val="a5"/>
              <w:autoSpaceDE w:val="0"/>
              <w:autoSpaceDN w:val="0"/>
              <w:adjustRightInd w:val="0"/>
              <w:spacing w:after="160"/>
              <w:ind w:left="97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36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Физические лица</w:t>
            </w:r>
          </w:p>
        </w:tc>
        <w:tc>
          <w:tcPr>
            <w:tcW w:w="4124" w:type="dxa"/>
            <w:hideMark/>
          </w:tcPr>
          <w:p w:rsidR="009D1486" w:rsidRPr="00903682" w:rsidRDefault="009D1486" w:rsidP="009D1486">
            <w:pPr>
              <w:pStyle w:val="a5"/>
              <w:autoSpaceDE w:val="0"/>
              <w:autoSpaceDN w:val="0"/>
              <w:adjustRightInd w:val="0"/>
              <w:spacing w:after="160"/>
              <w:ind w:left="97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36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ВН</w:t>
            </w:r>
          </w:p>
        </w:tc>
        <w:tc>
          <w:tcPr>
            <w:tcW w:w="4423" w:type="dxa"/>
            <w:hideMark/>
          </w:tcPr>
          <w:p w:rsidR="009D1486" w:rsidRPr="00903682" w:rsidRDefault="009D1486" w:rsidP="009D14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36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9D1486" w:rsidRPr="00903682" w:rsidTr="00C0496D">
        <w:trPr>
          <w:trHeight w:val="165"/>
        </w:trPr>
        <w:tc>
          <w:tcPr>
            <w:tcW w:w="4362" w:type="dxa"/>
            <w:hideMark/>
          </w:tcPr>
          <w:p w:rsidR="009D1486" w:rsidRPr="00903682" w:rsidRDefault="009D1486" w:rsidP="009D1486">
            <w:pPr>
              <w:pStyle w:val="a5"/>
              <w:autoSpaceDE w:val="0"/>
              <w:autoSpaceDN w:val="0"/>
              <w:adjustRightInd w:val="0"/>
              <w:spacing w:after="160"/>
              <w:ind w:left="97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24" w:type="dxa"/>
            <w:hideMark/>
          </w:tcPr>
          <w:p w:rsidR="009D1486" w:rsidRPr="00903682" w:rsidRDefault="009D1486" w:rsidP="009D1486">
            <w:pPr>
              <w:pStyle w:val="a5"/>
              <w:autoSpaceDE w:val="0"/>
              <w:autoSpaceDN w:val="0"/>
              <w:adjustRightInd w:val="0"/>
              <w:spacing w:after="160"/>
              <w:ind w:left="97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36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СН2</w:t>
            </w:r>
          </w:p>
        </w:tc>
        <w:tc>
          <w:tcPr>
            <w:tcW w:w="4423" w:type="dxa"/>
            <w:hideMark/>
          </w:tcPr>
          <w:p w:rsidR="009D1486" w:rsidRPr="00903682" w:rsidRDefault="00903682" w:rsidP="009D14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36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</w:tr>
      <w:tr w:rsidR="009D1486" w:rsidRPr="00903682" w:rsidTr="00C0496D">
        <w:trPr>
          <w:trHeight w:val="165"/>
        </w:trPr>
        <w:tc>
          <w:tcPr>
            <w:tcW w:w="4362" w:type="dxa"/>
            <w:hideMark/>
          </w:tcPr>
          <w:p w:rsidR="009D1486" w:rsidRPr="00903682" w:rsidRDefault="009D1486" w:rsidP="009D1486">
            <w:pPr>
              <w:pStyle w:val="a5"/>
              <w:autoSpaceDE w:val="0"/>
              <w:autoSpaceDN w:val="0"/>
              <w:adjustRightInd w:val="0"/>
              <w:spacing w:after="160"/>
              <w:ind w:left="97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24" w:type="dxa"/>
            <w:hideMark/>
          </w:tcPr>
          <w:p w:rsidR="009D1486" w:rsidRPr="00903682" w:rsidRDefault="009D1486" w:rsidP="009D1486">
            <w:pPr>
              <w:pStyle w:val="a5"/>
              <w:autoSpaceDE w:val="0"/>
              <w:autoSpaceDN w:val="0"/>
              <w:adjustRightInd w:val="0"/>
              <w:spacing w:after="160"/>
              <w:ind w:left="97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36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НН</w:t>
            </w:r>
          </w:p>
        </w:tc>
        <w:tc>
          <w:tcPr>
            <w:tcW w:w="4423" w:type="dxa"/>
            <w:hideMark/>
          </w:tcPr>
          <w:p w:rsidR="009D1486" w:rsidRPr="00903682" w:rsidRDefault="00903682" w:rsidP="009D14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36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1370</w:t>
            </w:r>
          </w:p>
        </w:tc>
      </w:tr>
    </w:tbl>
    <w:p w:rsidR="00425DC9" w:rsidRPr="00903682" w:rsidRDefault="00425DC9" w:rsidP="00C0496D">
      <w:pPr>
        <w:pStyle w:val="a5"/>
        <w:autoSpaceDE w:val="0"/>
        <w:autoSpaceDN w:val="0"/>
        <w:adjustRightInd w:val="0"/>
        <w:spacing w:after="160" w:line="240" w:lineRule="auto"/>
        <w:ind w:left="975"/>
        <w:jc w:val="center"/>
        <w:rPr>
          <w:color w:val="000000" w:themeColor="text1"/>
          <w:sz w:val="28"/>
          <w:szCs w:val="28"/>
        </w:rPr>
      </w:pPr>
    </w:p>
    <w:p w:rsidR="00425DC9" w:rsidRPr="00903682" w:rsidRDefault="00C0496D" w:rsidP="00425DC9">
      <w:pPr>
        <w:pStyle w:val="a5"/>
        <w:numPr>
          <w:ilvl w:val="1"/>
          <w:numId w:val="6"/>
        </w:numPr>
        <w:autoSpaceDE w:val="0"/>
        <w:autoSpaceDN w:val="0"/>
        <w:adjustRightInd w:val="0"/>
        <w:spacing w:after="160" w:line="240" w:lineRule="auto"/>
        <w:jc w:val="both"/>
        <w:rPr>
          <w:color w:val="000000" w:themeColor="text1"/>
          <w:sz w:val="28"/>
          <w:szCs w:val="28"/>
        </w:rPr>
      </w:pPr>
      <w:r w:rsidRPr="00903682">
        <w:rPr>
          <w:color w:val="000000" w:themeColor="text1"/>
          <w:sz w:val="28"/>
          <w:szCs w:val="28"/>
        </w:rPr>
        <w:t xml:space="preserve"> </w:t>
      </w:r>
      <w:r w:rsidR="00425DC9" w:rsidRPr="00903682">
        <w:rPr>
          <w:color w:val="000000" w:themeColor="text1"/>
          <w:sz w:val="28"/>
          <w:szCs w:val="28"/>
        </w:rPr>
        <w:t xml:space="preserve">Количество точек поставки </w:t>
      </w:r>
    </w:p>
    <w:tbl>
      <w:tblPr>
        <w:tblpPr w:leftFromText="180" w:rightFromText="180" w:vertAnchor="text" w:horzAnchor="page" w:tblpX="2757" w:tblpY="235"/>
        <w:tblW w:w="6560" w:type="dxa"/>
        <w:tblLook w:val="04A0" w:firstRow="1" w:lastRow="0" w:firstColumn="1" w:lastColumn="0" w:noHBand="0" w:noVBand="1"/>
      </w:tblPr>
      <w:tblGrid>
        <w:gridCol w:w="3587"/>
        <w:gridCol w:w="2973"/>
      </w:tblGrid>
      <w:tr w:rsidR="009D1486" w:rsidRPr="00903682" w:rsidTr="00AB123D">
        <w:trPr>
          <w:trHeight w:val="555"/>
        </w:trPr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486" w:rsidRPr="00903682" w:rsidRDefault="009D1486" w:rsidP="009D1486">
            <w:pPr>
              <w:spacing w:after="0" w:line="240" w:lineRule="auto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903682">
              <w:rPr>
                <w:rFonts w:eastAsia="Times New Roman"/>
                <w:color w:val="000000" w:themeColor="text1"/>
                <w:sz w:val="28"/>
                <w:szCs w:val="28"/>
              </w:rPr>
              <w:t>Юридические лица</w:t>
            </w: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486" w:rsidRPr="00903682" w:rsidRDefault="00903682" w:rsidP="009D148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03682">
              <w:rPr>
                <w:color w:val="000000" w:themeColor="text1"/>
                <w:sz w:val="28"/>
                <w:szCs w:val="28"/>
              </w:rPr>
              <w:t>238</w:t>
            </w:r>
          </w:p>
        </w:tc>
      </w:tr>
      <w:tr w:rsidR="009D1486" w:rsidRPr="00903682" w:rsidTr="00AB123D">
        <w:trPr>
          <w:trHeight w:val="477"/>
        </w:trPr>
        <w:tc>
          <w:tcPr>
            <w:tcW w:w="3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486" w:rsidRPr="00903682" w:rsidRDefault="009D1486" w:rsidP="009D1486">
            <w:pPr>
              <w:spacing w:after="0" w:line="240" w:lineRule="auto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903682">
              <w:rPr>
                <w:rFonts w:eastAsia="Times New Roman"/>
                <w:color w:val="000000" w:themeColor="text1"/>
                <w:sz w:val="28"/>
                <w:szCs w:val="28"/>
              </w:rPr>
              <w:t>Физические лица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486" w:rsidRPr="00903682" w:rsidRDefault="00903682" w:rsidP="009D148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03682">
              <w:rPr>
                <w:color w:val="000000" w:themeColor="text1"/>
                <w:sz w:val="28"/>
                <w:szCs w:val="28"/>
              </w:rPr>
              <w:t>130</w:t>
            </w:r>
          </w:p>
        </w:tc>
      </w:tr>
      <w:tr w:rsidR="009D1486" w:rsidRPr="00903682" w:rsidTr="00AB123D">
        <w:trPr>
          <w:trHeight w:val="495"/>
        </w:trPr>
        <w:tc>
          <w:tcPr>
            <w:tcW w:w="3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486" w:rsidRPr="00903682" w:rsidRDefault="009D1486" w:rsidP="009D1486">
            <w:pPr>
              <w:spacing w:after="0" w:line="240" w:lineRule="auto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903682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Управляющие компании 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486" w:rsidRPr="00903682" w:rsidRDefault="00903682" w:rsidP="009D148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03682">
              <w:rPr>
                <w:color w:val="000000" w:themeColor="text1"/>
                <w:sz w:val="28"/>
                <w:szCs w:val="28"/>
              </w:rPr>
              <w:t>1659</w:t>
            </w:r>
          </w:p>
        </w:tc>
      </w:tr>
    </w:tbl>
    <w:p w:rsidR="00425DC9" w:rsidRPr="00903682" w:rsidRDefault="00425DC9" w:rsidP="004F7A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8"/>
          <w:szCs w:val="28"/>
        </w:rPr>
      </w:pPr>
    </w:p>
    <w:p w:rsidR="00425DC9" w:rsidRPr="00903682" w:rsidRDefault="00425DC9" w:rsidP="004F7A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8"/>
          <w:szCs w:val="28"/>
        </w:rPr>
      </w:pPr>
    </w:p>
    <w:p w:rsidR="00425DC9" w:rsidRPr="00903682" w:rsidRDefault="00425DC9" w:rsidP="004F7A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8"/>
          <w:szCs w:val="28"/>
        </w:rPr>
      </w:pPr>
    </w:p>
    <w:p w:rsidR="00425DC9" w:rsidRPr="00903682" w:rsidRDefault="00425DC9" w:rsidP="004F7A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8"/>
          <w:szCs w:val="28"/>
        </w:rPr>
      </w:pPr>
    </w:p>
    <w:p w:rsidR="00425DC9" w:rsidRPr="00903682" w:rsidRDefault="00425DC9" w:rsidP="004F7A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8"/>
          <w:szCs w:val="28"/>
        </w:rPr>
      </w:pPr>
    </w:p>
    <w:p w:rsidR="00425DC9" w:rsidRPr="00903682" w:rsidRDefault="00425DC9" w:rsidP="004F7A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8"/>
          <w:szCs w:val="28"/>
        </w:rPr>
      </w:pPr>
    </w:p>
    <w:p w:rsidR="00425DC9" w:rsidRPr="00DC32BC" w:rsidRDefault="00425DC9" w:rsidP="004F7A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8"/>
          <w:szCs w:val="28"/>
        </w:rPr>
      </w:pPr>
    </w:p>
    <w:p w:rsidR="00425DC9" w:rsidRPr="00DC32BC" w:rsidRDefault="00425DC9" w:rsidP="004F7A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8"/>
          <w:szCs w:val="28"/>
        </w:rPr>
      </w:pPr>
    </w:p>
    <w:p w:rsidR="00425DC9" w:rsidRPr="00DC32BC" w:rsidRDefault="00425DC9" w:rsidP="004F7A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8"/>
          <w:szCs w:val="28"/>
        </w:rPr>
      </w:pPr>
    </w:p>
    <w:p w:rsidR="00425DC9" w:rsidRPr="00DC32BC" w:rsidRDefault="00425DC9" w:rsidP="004F7A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8"/>
          <w:szCs w:val="28"/>
        </w:rPr>
      </w:pPr>
    </w:p>
    <w:p w:rsidR="00425DC9" w:rsidRPr="00DC32BC" w:rsidRDefault="00425DC9" w:rsidP="004F7A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8"/>
          <w:szCs w:val="28"/>
        </w:rPr>
      </w:pPr>
    </w:p>
    <w:p w:rsidR="00E91DE1" w:rsidRPr="00DC32BC" w:rsidRDefault="00981359" w:rsidP="00C0496D">
      <w:pPr>
        <w:pStyle w:val="a5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E91DE1" w:rsidRPr="00DC32BC">
        <w:rPr>
          <w:color w:val="000000" w:themeColor="text1"/>
          <w:sz w:val="28"/>
          <w:szCs w:val="28"/>
        </w:rPr>
        <w:t>Информация об объектах электросетевого хозяйства сетевой организации</w:t>
      </w:r>
      <w:r w:rsidR="00597C36">
        <w:rPr>
          <w:color w:val="000000" w:themeColor="text1"/>
          <w:sz w:val="28"/>
          <w:szCs w:val="28"/>
        </w:rPr>
        <w:t xml:space="preserve"> за 2019</w:t>
      </w:r>
      <w:r w:rsidR="0052277A" w:rsidRPr="00DC32BC">
        <w:rPr>
          <w:color w:val="000000" w:themeColor="text1"/>
          <w:sz w:val="28"/>
          <w:szCs w:val="28"/>
        </w:rPr>
        <w:t xml:space="preserve"> год</w:t>
      </w:r>
    </w:p>
    <w:p w:rsidR="0052277A" w:rsidRPr="00DC32BC" w:rsidRDefault="0052277A" w:rsidP="005227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color w:val="000000" w:themeColor="text1"/>
          <w:sz w:val="28"/>
          <w:szCs w:val="28"/>
        </w:rPr>
      </w:pPr>
    </w:p>
    <w:p w:rsidR="0052277A" w:rsidRPr="00DC32BC" w:rsidRDefault="0052277A" w:rsidP="00C049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Calibri" w:hAnsi="Calibri" w:cs="Calibri"/>
          <w:color w:val="000000" w:themeColor="text1"/>
          <w:sz w:val="22"/>
        </w:rPr>
      </w:pPr>
      <w:r w:rsidRPr="00DC32BC">
        <w:rPr>
          <w:i/>
          <w:color w:val="000000" w:themeColor="text1"/>
          <w:sz w:val="20"/>
          <w:szCs w:val="20"/>
        </w:rPr>
        <w:t>Таблица 1.3.1 Длина воздушных линий (далее - ВЛ) и кабельных линий (далее - КЛ)</w:t>
      </w:r>
    </w:p>
    <w:p w:rsidR="0052277A" w:rsidRPr="00DC32BC" w:rsidRDefault="0052277A" w:rsidP="005227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Calibri" w:hAnsi="Calibri" w:cs="Calibri"/>
          <w:color w:val="000000" w:themeColor="text1"/>
          <w:sz w:val="22"/>
        </w:rPr>
      </w:pPr>
    </w:p>
    <w:tbl>
      <w:tblPr>
        <w:tblW w:w="13427" w:type="dxa"/>
        <w:jc w:val="center"/>
        <w:tblLook w:val="04A0" w:firstRow="1" w:lastRow="0" w:firstColumn="1" w:lastColumn="0" w:noHBand="0" w:noVBand="1"/>
      </w:tblPr>
      <w:tblGrid>
        <w:gridCol w:w="1730"/>
        <w:gridCol w:w="1608"/>
        <w:gridCol w:w="2059"/>
        <w:gridCol w:w="2060"/>
        <w:gridCol w:w="1850"/>
        <w:gridCol w:w="2059"/>
        <w:gridCol w:w="2061"/>
      </w:tblGrid>
      <w:tr w:rsidR="00DC32BC" w:rsidRPr="00DC32BC" w:rsidTr="002D6830">
        <w:trPr>
          <w:trHeight w:val="506"/>
          <w:jc w:val="center"/>
        </w:trPr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D1" w:rsidRPr="00DC32BC" w:rsidRDefault="00FE46D1" w:rsidP="00FE46D1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C32B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6D1" w:rsidRPr="00DC32BC" w:rsidRDefault="00597C36" w:rsidP="00FE46D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на 01.01.2019</w:t>
            </w:r>
          </w:p>
        </w:tc>
        <w:tc>
          <w:tcPr>
            <w:tcW w:w="5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6D1" w:rsidRPr="00DC32BC" w:rsidRDefault="00597C36" w:rsidP="00FE46D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на 31.12.2019</w:t>
            </w:r>
          </w:p>
        </w:tc>
      </w:tr>
      <w:tr w:rsidR="00DC32BC" w:rsidRPr="00DC32BC" w:rsidTr="00CE2112">
        <w:trPr>
          <w:trHeight w:val="1292"/>
          <w:jc w:val="center"/>
        </w:trPr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6D1" w:rsidRPr="00DC32BC" w:rsidRDefault="00FE46D1" w:rsidP="00FE46D1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D1" w:rsidRPr="00DC32BC" w:rsidRDefault="00FE46D1" w:rsidP="00FE46D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C32B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Количество (</w:t>
            </w:r>
            <w:proofErr w:type="spellStart"/>
            <w:r w:rsidRPr="00DC32B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шт</w:t>
            </w:r>
            <w:proofErr w:type="spellEnd"/>
            <w:r w:rsidRPr="00DC32B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D1" w:rsidRPr="00DC32BC" w:rsidRDefault="00FE46D1" w:rsidP="00FE46D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C32B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Протяженность по трассе (км)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D1" w:rsidRPr="00DC32BC" w:rsidRDefault="00FE46D1" w:rsidP="00FE46D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C32B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Протяженность по цепям (км)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D1" w:rsidRPr="00DC32BC" w:rsidRDefault="00FE46D1" w:rsidP="00FE46D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C32B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Количество (</w:t>
            </w:r>
            <w:proofErr w:type="spellStart"/>
            <w:r w:rsidRPr="00DC32B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шт</w:t>
            </w:r>
            <w:proofErr w:type="spellEnd"/>
            <w:r w:rsidRPr="00DC32B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D1" w:rsidRPr="00DC32BC" w:rsidRDefault="00FE46D1" w:rsidP="00FE46D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C32B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Протяженность по трассе (км)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D1" w:rsidRPr="00DC32BC" w:rsidRDefault="00FE46D1" w:rsidP="00FE46D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C32B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Протяженность по цепям (км)</w:t>
            </w:r>
          </w:p>
        </w:tc>
      </w:tr>
      <w:tr w:rsidR="00597C36" w:rsidRPr="00DC32BC" w:rsidTr="00597C36">
        <w:trPr>
          <w:trHeight w:val="506"/>
          <w:jc w:val="center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C36" w:rsidRPr="00DC32BC" w:rsidRDefault="00597C36" w:rsidP="00597C36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C32B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ИТОГО ВЛ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C36" w:rsidRPr="00DC32BC" w:rsidRDefault="00597C36" w:rsidP="00597C3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C36" w:rsidRPr="00DC32BC" w:rsidRDefault="00597C36" w:rsidP="00597C3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34,7075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C36" w:rsidRPr="00DC32BC" w:rsidRDefault="00597C36" w:rsidP="00597C3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34,7075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C36" w:rsidRPr="00DC32BC" w:rsidRDefault="00981359" w:rsidP="00597C3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C36" w:rsidRPr="00DC32BC" w:rsidRDefault="00597C36" w:rsidP="00597C3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71,2935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C36" w:rsidRPr="00DC32BC" w:rsidRDefault="00597C36" w:rsidP="00597C3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71,2935</w:t>
            </w:r>
          </w:p>
        </w:tc>
      </w:tr>
      <w:tr w:rsidR="00597C36" w:rsidRPr="00DC32BC" w:rsidTr="00597C36">
        <w:trPr>
          <w:trHeight w:val="506"/>
          <w:jc w:val="center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C36" w:rsidRPr="00DC32BC" w:rsidRDefault="00597C36" w:rsidP="00597C36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DC32B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ВЛ 0,4 </w:t>
            </w:r>
            <w:proofErr w:type="spellStart"/>
            <w:r w:rsidRPr="00DC32B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C36" w:rsidRPr="00DC32BC" w:rsidRDefault="00597C36" w:rsidP="00597C36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DC32B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C36" w:rsidRPr="00DC32BC" w:rsidRDefault="00597C36" w:rsidP="00597C36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DC32B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0,054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C36" w:rsidRPr="00DC32BC" w:rsidRDefault="00597C36" w:rsidP="00597C36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DC32B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0,054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C36" w:rsidRPr="00DC32BC" w:rsidRDefault="00FE282B" w:rsidP="00597C36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C36" w:rsidRPr="00DC32BC" w:rsidRDefault="00FE282B" w:rsidP="00597C36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30,871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82B" w:rsidRPr="00DC32BC" w:rsidRDefault="00FE282B" w:rsidP="00FE282B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30,871</w:t>
            </w:r>
          </w:p>
        </w:tc>
      </w:tr>
      <w:tr w:rsidR="00597C36" w:rsidRPr="00DC32BC" w:rsidTr="00597C36">
        <w:trPr>
          <w:trHeight w:val="506"/>
          <w:jc w:val="center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C36" w:rsidRPr="00DC32BC" w:rsidRDefault="00597C36" w:rsidP="00597C36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DC32B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ВЛ 1-20 </w:t>
            </w:r>
            <w:proofErr w:type="spellStart"/>
            <w:r w:rsidRPr="00DC32B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C36" w:rsidRPr="00DC32BC" w:rsidRDefault="00597C36" w:rsidP="00597C36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C36" w:rsidRPr="00DC32BC" w:rsidRDefault="00597C36" w:rsidP="00597C36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32,1825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C36" w:rsidRPr="00DC32BC" w:rsidRDefault="00597C36" w:rsidP="00597C36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32,1825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D23" w:rsidRPr="00DC32BC" w:rsidRDefault="005F6D23" w:rsidP="005F6D2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82B" w:rsidRPr="00DC32BC" w:rsidRDefault="00FE282B" w:rsidP="00FE282B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39,5125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C36" w:rsidRPr="00DC32BC" w:rsidRDefault="00FE282B" w:rsidP="00597C36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39,5125</w:t>
            </w:r>
          </w:p>
        </w:tc>
      </w:tr>
      <w:tr w:rsidR="00597C36" w:rsidRPr="00DC32BC" w:rsidTr="00CE2112">
        <w:trPr>
          <w:trHeight w:val="506"/>
          <w:jc w:val="center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C36" w:rsidRPr="00DC32BC" w:rsidRDefault="00597C36" w:rsidP="00597C36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ВЛ 35кВ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C36" w:rsidRPr="00DC32BC" w:rsidRDefault="00597C36" w:rsidP="00597C36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C36" w:rsidRPr="00DC32BC" w:rsidRDefault="00597C36" w:rsidP="00597C36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1,561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C36" w:rsidRPr="00DC32BC" w:rsidRDefault="00597C36" w:rsidP="00597C36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1,561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C36" w:rsidRDefault="00597C36" w:rsidP="00597C36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5F6D23" w:rsidRPr="00DC32BC" w:rsidRDefault="005F6D23" w:rsidP="00597C36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C36" w:rsidRPr="00DC32BC" w:rsidRDefault="005F6D23" w:rsidP="00597C36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1,561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C36" w:rsidRPr="00DC32BC" w:rsidRDefault="005F6D23" w:rsidP="00597C36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1,561</w:t>
            </w:r>
          </w:p>
        </w:tc>
      </w:tr>
      <w:tr w:rsidR="00597C36" w:rsidRPr="00DC32BC" w:rsidTr="00597C36">
        <w:trPr>
          <w:trHeight w:val="506"/>
          <w:jc w:val="center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C36" w:rsidRPr="00DC32BC" w:rsidRDefault="00597C36" w:rsidP="00597C36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DC32B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ВЛ 110 </w:t>
            </w:r>
            <w:proofErr w:type="spellStart"/>
            <w:r w:rsidRPr="00DC32B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C36" w:rsidRPr="00DC32BC" w:rsidRDefault="00597C36" w:rsidP="00597C36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DC32B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C36" w:rsidRPr="00DC32BC" w:rsidRDefault="00597C36" w:rsidP="00597C36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DC32B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0,91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C36" w:rsidRPr="00DC32BC" w:rsidRDefault="00597C36" w:rsidP="00597C36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DC32B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0,91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C36" w:rsidRPr="00DC32BC" w:rsidRDefault="005F6D23" w:rsidP="00597C36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C36" w:rsidRPr="00DC32BC" w:rsidRDefault="005F6D23" w:rsidP="00597C36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0,91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C36" w:rsidRPr="00DC32BC" w:rsidRDefault="005F6D23" w:rsidP="00597C36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0,91</w:t>
            </w:r>
          </w:p>
        </w:tc>
      </w:tr>
      <w:tr w:rsidR="00597C36" w:rsidRPr="00DC32BC" w:rsidTr="00597C36">
        <w:trPr>
          <w:trHeight w:val="506"/>
          <w:jc w:val="center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C36" w:rsidRPr="00DC32BC" w:rsidRDefault="00597C36" w:rsidP="00597C36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C32B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ИТОГО КЛ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C36" w:rsidRPr="00DC32BC" w:rsidRDefault="00597C36" w:rsidP="00597C3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C36" w:rsidRPr="00DC32BC" w:rsidRDefault="00597C36" w:rsidP="00597C3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C32B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64,3493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C36" w:rsidRPr="00DC32BC" w:rsidRDefault="00597C36" w:rsidP="00597C3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C32B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64,3493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C36" w:rsidRPr="00DC32BC" w:rsidRDefault="00981359" w:rsidP="00597C3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359" w:rsidRPr="00DC32BC" w:rsidRDefault="00981359" w:rsidP="0098135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92,8653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C36" w:rsidRPr="00DC32BC" w:rsidRDefault="00981359" w:rsidP="00597C3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92,8653</w:t>
            </w:r>
          </w:p>
        </w:tc>
      </w:tr>
      <w:tr w:rsidR="00597C36" w:rsidRPr="00DC32BC" w:rsidTr="00597C36">
        <w:trPr>
          <w:trHeight w:val="506"/>
          <w:jc w:val="center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C36" w:rsidRPr="00DC32BC" w:rsidRDefault="00597C36" w:rsidP="00597C36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DC32B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КЛ 0,4 </w:t>
            </w:r>
            <w:proofErr w:type="spellStart"/>
            <w:r w:rsidRPr="00DC32B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C36" w:rsidRPr="00DC32BC" w:rsidRDefault="00597C36" w:rsidP="00597C36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C36" w:rsidRPr="00DC32BC" w:rsidRDefault="00597C36" w:rsidP="00597C36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43,648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C36" w:rsidRPr="00DC32BC" w:rsidRDefault="00597C36" w:rsidP="00597C36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43,648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C36" w:rsidRPr="00DC32BC" w:rsidRDefault="00981359" w:rsidP="00597C36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C36" w:rsidRPr="00DC32BC" w:rsidRDefault="00981359" w:rsidP="00597C36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48,2952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C36" w:rsidRPr="00DC32BC" w:rsidRDefault="00981359" w:rsidP="00597C36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48,2952</w:t>
            </w:r>
          </w:p>
        </w:tc>
      </w:tr>
      <w:tr w:rsidR="00597C36" w:rsidRPr="00DC32BC" w:rsidTr="00597C36">
        <w:trPr>
          <w:trHeight w:val="506"/>
          <w:jc w:val="center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C36" w:rsidRPr="00DC32BC" w:rsidRDefault="00597C36" w:rsidP="00597C36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DC32B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КЛ 10 </w:t>
            </w:r>
            <w:proofErr w:type="spellStart"/>
            <w:r w:rsidRPr="00DC32B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C36" w:rsidRPr="00DC32BC" w:rsidRDefault="00597C36" w:rsidP="00597C36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C36" w:rsidRPr="00DC32BC" w:rsidRDefault="00597C36" w:rsidP="00597C36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25,8687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C36" w:rsidRPr="00DC32BC" w:rsidRDefault="00597C36" w:rsidP="00597C36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25,8687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C36" w:rsidRPr="00DC32BC" w:rsidRDefault="00981359" w:rsidP="00597C36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C36" w:rsidRPr="00DC32BC" w:rsidRDefault="00981359" w:rsidP="00597C36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44,5701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C36" w:rsidRPr="00DC32BC" w:rsidRDefault="00981359" w:rsidP="00597C36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44,5701</w:t>
            </w:r>
          </w:p>
        </w:tc>
      </w:tr>
    </w:tbl>
    <w:p w:rsidR="0052277A" w:rsidRPr="00DC32BC" w:rsidRDefault="0052277A" w:rsidP="004F7A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  <w:sz w:val="22"/>
        </w:rPr>
      </w:pPr>
    </w:p>
    <w:p w:rsidR="0052277A" w:rsidRPr="00DC32BC" w:rsidRDefault="0052277A" w:rsidP="004F7A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  <w:sz w:val="22"/>
        </w:rPr>
      </w:pPr>
    </w:p>
    <w:p w:rsidR="0052277A" w:rsidRPr="00DC32BC" w:rsidRDefault="0052277A" w:rsidP="004F7A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  <w:sz w:val="22"/>
        </w:rPr>
      </w:pPr>
    </w:p>
    <w:p w:rsidR="0052277A" w:rsidRPr="00DC32BC" w:rsidRDefault="0052277A" w:rsidP="004F7A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  <w:sz w:val="22"/>
        </w:rPr>
      </w:pPr>
    </w:p>
    <w:p w:rsidR="00CE2112" w:rsidRPr="00DC32BC" w:rsidRDefault="00CE2112" w:rsidP="00FE46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i/>
          <w:color w:val="000000" w:themeColor="text1"/>
          <w:sz w:val="20"/>
          <w:szCs w:val="20"/>
        </w:rPr>
      </w:pPr>
    </w:p>
    <w:p w:rsidR="00CE2112" w:rsidRPr="00DC32BC" w:rsidRDefault="00CE2112" w:rsidP="00FE46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i/>
          <w:color w:val="000000" w:themeColor="text1"/>
          <w:sz w:val="20"/>
          <w:szCs w:val="20"/>
        </w:rPr>
      </w:pPr>
    </w:p>
    <w:p w:rsidR="00CE2112" w:rsidRPr="00DC32BC" w:rsidRDefault="00CE2112" w:rsidP="00FE46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i/>
          <w:color w:val="000000" w:themeColor="text1"/>
          <w:sz w:val="20"/>
          <w:szCs w:val="20"/>
        </w:rPr>
      </w:pPr>
    </w:p>
    <w:p w:rsidR="00CE2112" w:rsidRPr="00DC32BC" w:rsidRDefault="00CE2112" w:rsidP="00FE46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i/>
          <w:color w:val="000000" w:themeColor="text1"/>
          <w:sz w:val="20"/>
          <w:szCs w:val="20"/>
        </w:rPr>
      </w:pPr>
    </w:p>
    <w:p w:rsidR="00CE2112" w:rsidRPr="00DC32BC" w:rsidRDefault="00CE2112" w:rsidP="00FE46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i/>
          <w:color w:val="000000" w:themeColor="text1"/>
          <w:sz w:val="20"/>
          <w:szCs w:val="20"/>
        </w:rPr>
      </w:pPr>
    </w:p>
    <w:p w:rsidR="00CE2112" w:rsidRPr="00DC32BC" w:rsidRDefault="00CE2112" w:rsidP="00FE46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i/>
          <w:color w:val="000000" w:themeColor="text1"/>
          <w:sz w:val="20"/>
          <w:szCs w:val="20"/>
        </w:rPr>
      </w:pPr>
    </w:p>
    <w:p w:rsidR="00CE2112" w:rsidRPr="00DC32BC" w:rsidRDefault="00CE2112" w:rsidP="00FE46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i/>
          <w:color w:val="000000" w:themeColor="text1"/>
          <w:sz w:val="20"/>
          <w:szCs w:val="20"/>
        </w:rPr>
      </w:pPr>
    </w:p>
    <w:p w:rsidR="00CE2112" w:rsidRPr="00DC32BC" w:rsidRDefault="00CE2112" w:rsidP="00FE46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i/>
          <w:color w:val="000000" w:themeColor="text1"/>
          <w:sz w:val="20"/>
          <w:szCs w:val="20"/>
        </w:rPr>
      </w:pPr>
    </w:p>
    <w:p w:rsidR="0052277A" w:rsidRPr="00DC32BC" w:rsidRDefault="00FE46D1" w:rsidP="00FE46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Calibri" w:hAnsi="Calibri" w:cs="Calibri"/>
          <w:i/>
          <w:color w:val="000000" w:themeColor="text1"/>
          <w:sz w:val="22"/>
        </w:rPr>
      </w:pPr>
      <w:r w:rsidRPr="00DC32BC">
        <w:rPr>
          <w:i/>
          <w:color w:val="000000" w:themeColor="text1"/>
          <w:sz w:val="20"/>
          <w:szCs w:val="20"/>
        </w:rPr>
        <w:t>Таблица 1.3.2 Количество подстанций 6(10)</w:t>
      </w:r>
      <w:r w:rsidRPr="00DC32BC">
        <w:rPr>
          <w:i/>
          <w:color w:val="000000" w:themeColor="text1"/>
          <w:sz w:val="20"/>
          <w:szCs w:val="20"/>
          <w:lang w:val="en-US"/>
        </w:rPr>
        <w:t>-220</w:t>
      </w:r>
      <w:r w:rsidRPr="00DC32BC">
        <w:rPr>
          <w:i/>
          <w:color w:val="000000" w:themeColor="text1"/>
          <w:sz w:val="20"/>
          <w:szCs w:val="20"/>
        </w:rPr>
        <w:t xml:space="preserve"> </w:t>
      </w:r>
      <w:proofErr w:type="spellStart"/>
      <w:r w:rsidRPr="00DC32BC">
        <w:rPr>
          <w:i/>
          <w:color w:val="000000" w:themeColor="text1"/>
          <w:sz w:val="20"/>
          <w:szCs w:val="20"/>
        </w:rPr>
        <w:t>кВ</w:t>
      </w:r>
      <w:proofErr w:type="spellEnd"/>
    </w:p>
    <w:p w:rsidR="0052277A" w:rsidRPr="00DC32BC" w:rsidRDefault="0052277A" w:rsidP="004F7A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  <w:sz w:val="22"/>
        </w:rPr>
      </w:pPr>
    </w:p>
    <w:tbl>
      <w:tblPr>
        <w:tblW w:w="15593" w:type="dxa"/>
        <w:tblInd w:w="-289" w:type="dxa"/>
        <w:tblLook w:val="04A0" w:firstRow="1" w:lastRow="0" w:firstColumn="1" w:lastColumn="0" w:noHBand="0" w:noVBand="1"/>
      </w:tblPr>
      <w:tblGrid>
        <w:gridCol w:w="1199"/>
        <w:gridCol w:w="1256"/>
        <w:gridCol w:w="953"/>
        <w:gridCol w:w="845"/>
        <w:gridCol w:w="783"/>
        <w:gridCol w:w="806"/>
        <w:gridCol w:w="951"/>
        <w:gridCol w:w="939"/>
        <w:gridCol w:w="650"/>
        <w:gridCol w:w="784"/>
        <w:gridCol w:w="796"/>
        <w:gridCol w:w="812"/>
        <w:gridCol w:w="709"/>
        <w:gridCol w:w="850"/>
        <w:gridCol w:w="851"/>
        <w:gridCol w:w="708"/>
        <w:gridCol w:w="819"/>
        <w:gridCol w:w="882"/>
      </w:tblGrid>
      <w:tr w:rsidR="00B10F1C" w:rsidRPr="007D44EE" w:rsidTr="00B10F1C">
        <w:trPr>
          <w:trHeight w:val="405"/>
        </w:trPr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EE" w:rsidRPr="007D44EE" w:rsidRDefault="007D44EE" w:rsidP="007D44E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44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EE" w:rsidRPr="007D44EE" w:rsidRDefault="007D44EE" w:rsidP="007D44E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44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Общее количество (</w:t>
            </w:r>
            <w:proofErr w:type="spellStart"/>
            <w:r w:rsidRPr="007D44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r w:rsidRPr="007D44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13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4EE" w:rsidRPr="007D44EE" w:rsidRDefault="007D44EE" w:rsidP="007D44E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44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Перечень электросетевого оборудования </w:t>
            </w:r>
          </w:p>
        </w:tc>
      </w:tr>
      <w:tr w:rsidR="00B10F1C" w:rsidRPr="007D44EE" w:rsidTr="00B10F1C">
        <w:trPr>
          <w:trHeight w:val="810"/>
        </w:trPr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EE" w:rsidRPr="007D44EE" w:rsidRDefault="007D44EE" w:rsidP="007D44E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EE" w:rsidRPr="007D44EE" w:rsidRDefault="007D44EE" w:rsidP="007D44E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4EE" w:rsidRPr="007D44EE" w:rsidRDefault="007D44EE" w:rsidP="007D44E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44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 КТПНУ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4EE" w:rsidRPr="007D44EE" w:rsidRDefault="007D44EE" w:rsidP="007D44E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44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 БКТП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4EE" w:rsidRPr="007D44EE" w:rsidRDefault="007D44EE" w:rsidP="007D44E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44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БКТП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4EE" w:rsidRPr="007D44EE" w:rsidRDefault="007D44EE" w:rsidP="007D44E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44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КТНП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4EE" w:rsidRPr="007D44EE" w:rsidRDefault="007D44EE" w:rsidP="007D44E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44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КТПНК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4EE" w:rsidRPr="007D44EE" w:rsidRDefault="007D44EE" w:rsidP="007D44E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44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КТПНТ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4EE" w:rsidRPr="007D44EE" w:rsidRDefault="007D44EE" w:rsidP="007D44E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44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КТП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4EE" w:rsidRPr="007D44EE" w:rsidRDefault="007D44EE" w:rsidP="007D44E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44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КТПВ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4EE" w:rsidRPr="007D44EE" w:rsidRDefault="007D44EE" w:rsidP="007D44E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44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КТПК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4EE" w:rsidRPr="007D44EE" w:rsidRDefault="007D44EE" w:rsidP="007D44E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44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КТПН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4EE" w:rsidRPr="007D44EE" w:rsidRDefault="007D44EE" w:rsidP="007D44E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44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4EE" w:rsidRPr="007D44EE" w:rsidRDefault="007D44EE" w:rsidP="007D44E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44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РТП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4EE" w:rsidRPr="007D44EE" w:rsidRDefault="007D44EE" w:rsidP="007D44E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44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РПТП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4EE" w:rsidRPr="007D44EE" w:rsidRDefault="007D44EE" w:rsidP="007D44E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44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ТП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4EE" w:rsidRPr="007D44EE" w:rsidRDefault="007D44EE" w:rsidP="007D44E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44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УКРМ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4EE" w:rsidRPr="007D44EE" w:rsidRDefault="007D44EE" w:rsidP="007D44E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44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ПС 110/10 </w:t>
            </w:r>
            <w:proofErr w:type="spellStart"/>
            <w:r w:rsidRPr="007D44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</w:p>
        </w:tc>
      </w:tr>
      <w:tr w:rsidR="00B10F1C" w:rsidRPr="007D44EE" w:rsidTr="00B10F1C">
        <w:trPr>
          <w:trHeight w:val="495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4EE" w:rsidRPr="007D44EE" w:rsidRDefault="007D44EE" w:rsidP="007D44E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D44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 01.01.2019г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4EE" w:rsidRPr="007D44EE" w:rsidRDefault="007D44EE" w:rsidP="007D44E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44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4EE" w:rsidRPr="007D44EE" w:rsidRDefault="007D44EE" w:rsidP="007D44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D44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4EE" w:rsidRPr="007D44EE" w:rsidRDefault="007D44EE" w:rsidP="007D44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D44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4EE" w:rsidRPr="007D44EE" w:rsidRDefault="007D44EE" w:rsidP="007D44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D44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4EE" w:rsidRPr="007D44EE" w:rsidRDefault="007D44EE" w:rsidP="007D44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D44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4EE" w:rsidRPr="007D44EE" w:rsidRDefault="007D44EE" w:rsidP="007D44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D44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4EE" w:rsidRPr="007D44EE" w:rsidRDefault="007D44EE" w:rsidP="007D44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D44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4EE" w:rsidRPr="007D44EE" w:rsidRDefault="007D44EE" w:rsidP="007D44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D44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4EE" w:rsidRPr="007D44EE" w:rsidRDefault="007D44EE" w:rsidP="007D44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D44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4EE" w:rsidRPr="007D44EE" w:rsidRDefault="007D44EE" w:rsidP="007D44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D44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4EE" w:rsidRPr="007D44EE" w:rsidRDefault="007D44EE" w:rsidP="007D44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D44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4EE" w:rsidRPr="007D44EE" w:rsidRDefault="007D44EE" w:rsidP="007D44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D44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4EE" w:rsidRPr="007D44EE" w:rsidRDefault="007D44EE" w:rsidP="007D44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D44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4EE" w:rsidRPr="007D44EE" w:rsidRDefault="007D44EE" w:rsidP="007D44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D44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4EE" w:rsidRPr="007D44EE" w:rsidRDefault="007D44EE" w:rsidP="007D44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D44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4EE" w:rsidRPr="007D44EE" w:rsidRDefault="007D44EE" w:rsidP="007D44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D44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4EE" w:rsidRPr="007D44EE" w:rsidRDefault="007D44EE" w:rsidP="007D44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D44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10F1C" w:rsidRPr="007D44EE" w:rsidTr="00B10F1C">
        <w:trPr>
          <w:trHeight w:val="510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4EE" w:rsidRPr="007D44EE" w:rsidRDefault="007D44EE" w:rsidP="007D44E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D44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 31.12.2019г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4EE" w:rsidRPr="007D44EE" w:rsidRDefault="007D44EE" w:rsidP="007D44E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44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4EE" w:rsidRPr="007D44EE" w:rsidRDefault="007D44EE" w:rsidP="007D44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D44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4EE" w:rsidRPr="007D44EE" w:rsidRDefault="007D44EE" w:rsidP="007D44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D44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4EE" w:rsidRPr="007D44EE" w:rsidRDefault="007D44EE" w:rsidP="007D44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D44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4EE" w:rsidRPr="007D44EE" w:rsidRDefault="007D44EE" w:rsidP="007D44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D44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4EE" w:rsidRPr="007D44EE" w:rsidRDefault="007D44EE" w:rsidP="007D44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D44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4EE" w:rsidRPr="007D44EE" w:rsidRDefault="007D44EE" w:rsidP="007D44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D44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4EE" w:rsidRPr="007D44EE" w:rsidRDefault="007D44EE" w:rsidP="007D44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D44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4EE" w:rsidRPr="007D44EE" w:rsidRDefault="007D44EE" w:rsidP="007D44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D44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4EE" w:rsidRPr="007D44EE" w:rsidRDefault="007D44EE" w:rsidP="007D44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D44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4EE" w:rsidRPr="007D44EE" w:rsidRDefault="007D44EE" w:rsidP="007D44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D44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4EE" w:rsidRPr="007D44EE" w:rsidRDefault="007D44EE" w:rsidP="007D44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D44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4EE" w:rsidRPr="007D44EE" w:rsidRDefault="007D44EE" w:rsidP="007D44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D44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4EE" w:rsidRPr="007D44EE" w:rsidRDefault="007D44EE" w:rsidP="007D44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D44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4EE" w:rsidRPr="007D44EE" w:rsidRDefault="007D44EE" w:rsidP="007D44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D44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4EE" w:rsidRPr="007D44EE" w:rsidRDefault="007D44EE" w:rsidP="007D44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D44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4EE" w:rsidRPr="007D44EE" w:rsidRDefault="007D44EE" w:rsidP="007D44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D44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</w:tbl>
    <w:p w:rsidR="00C0496D" w:rsidRPr="00DC32BC" w:rsidRDefault="00C0496D" w:rsidP="00C049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</w:p>
    <w:p w:rsidR="00C0496D" w:rsidRPr="00DC32BC" w:rsidRDefault="00C0496D" w:rsidP="00C049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</w:p>
    <w:p w:rsidR="00C0496D" w:rsidRPr="00DC32BC" w:rsidRDefault="00C0496D" w:rsidP="00C049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</w:p>
    <w:p w:rsidR="00C0496D" w:rsidRPr="00DC32BC" w:rsidRDefault="00C0496D" w:rsidP="00C049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</w:p>
    <w:p w:rsidR="00A25E77" w:rsidRPr="00FE05BE" w:rsidRDefault="00A25E77" w:rsidP="00FE05BE">
      <w:pPr>
        <w:pStyle w:val="a5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8"/>
          <w:szCs w:val="28"/>
        </w:rPr>
      </w:pPr>
      <w:r w:rsidRPr="00FE05BE">
        <w:rPr>
          <w:color w:val="000000" w:themeColor="text1"/>
          <w:sz w:val="28"/>
          <w:szCs w:val="28"/>
        </w:rPr>
        <w:t>Уровень физического износа объектов электросетевого хозяйства ООО «РЭНК» на 31.12.2019г</w:t>
      </w:r>
    </w:p>
    <w:p w:rsidR="00A25E77" w:rsidRPr="00DC32BC" w:rsidRDefault="00A25E77" w:rsidP="00A25E77">
      <w:pPr>
        <w:pStyle w:val="a5"/>
        <w:widowControl w:val="0"/>
        <w:autoSpaceDE w:val="0"/>
        <w:autoSpaceDN w:val="0"/>
        <w:adjustRightInd w:val="0"/>
        <w:spacing w:after="0" w:line="240" w:lineRule="auto"/>
        <w:ind w:left="900"/>
        <w:jc w:val="both"/>
        <w:rPr>
          <w:color w:val="000000" w:themeColor="text1"/>
          <w:szCs w:val="24"/>
        </w:rPr>
      </w:pPr>
    </w:p>
    <w:p w:rsidR="00A25E77" w:rsidRPr="00DC32BC" w:rsidRDefault="00A25E77" w:rsidP="00A25E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Calibri" w:hAnsi="Calibri" w:cs="Calibri"/>
          <w:i/>
          <w:color w:val="000000" w:themeColor="text1"/>
          <w:sz w:val="22"/>
        </w:rPr>
      </w:pPr>
      <w:r w:rsidRPr="00DC32BC">
        <w:rPr>
          <w:i/>
          <w:color w:val="000000" w:themeColor="text1"/>
          <w:sz w:val="20"/>
          <w:szCs w:val="20"/>
        </w:rPr>
        <w:t>Таблица 1.4. Износ воздушных линий (далее - ВЛ) и кабельных линий (далее - КЛ)</w:t>
      </w:r>
    </w:p>
    <w:p w:rsidR="00A25E77" w:rsidRPr="00DC32BC" w:rsidRDefault="00A25E77" w:rsidP="00A25E77">
      <w:pPr>
        <w:pStyle w:val="a5"/>
        <w:widowControl w:val="0"/>
        <w:autoSpaceDE w:val="0"/>
        <w:autoSpaceDN w:val="0"/>
        <w:adjustRightInd w:val="0"/>
        <w:spacing w:after="0" w:line="240" w:lineRule="auto"/>
        <w:ind w:left="900"/>
        <w:jc w:val="both"/>
        <w:rPr>
          <w:color w:val="000000" w:themeColor="text1"/>
          <w:szCs w:val="24"/>
        </w:rPr>
      </w:pPr>
    </w:p>
    <w:tbl>
      <w:tblPr>
        <w:tblW w:w="14241" w:type="dxa"/>
        <w:tblLook w:val="04A0" w:firstRow="1" w:lastRow="0" w:firstColumn="1" w:lastColumn="0" w:noHBand="0" w:noVBand="1"/>
      </w:tblPr>
      <w:tblGrid>
        <w:gridCol w:w="4644"/>
        <w:gridCol w:w="4962"/>
        <w:gridCol w:w="4635"/>
      </w:tblGrid>
      <w:tr w:rsidR="00A25E77" w:rsidRPr="00DC32BC" w:rsidTr="00BB3DC4">
        <w:trPr>
          <w:trHeight w:val="392"/>
        </w:trPr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77" w:rsidRPr="00DC32BC" w:rsidRDefault="00A25E77" w:rsidP="00BB3DC4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C32B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E77" w:rsidRPr="00DC32BC" w:rsidRDefault="00A25E77" w:rsidP="00BB3D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C32B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Данные </w:t>
            </w:r>
            <w:r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на 31.12.2019</w:t>
            </w:r>
          </w:p>
        </w:tc>
      </w:tr>
      <w:tr w:rsidR="00A25E77" w:rsidRPr="00DC32BC" w:rsidTr="00BB3DC4">
        <w:trPr>
          <w:trHeight w:val="1001"/>
        </w:trPr>
        <w:tc>
          <w:tcPr>
            <w:tcW w:w="4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E77" w:rsidRPr="00DC32BC" w:rsidRDefault="00A25E77" w:rsidP="00BB3DC4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77" w:rsidRPr="00DC32BC" w:rsidRDefault="00A25E77" w:rsidP="00BB3D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C32B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Протяженность  (км)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77" w:rsidRPr="00DC32BC" w:rsidRDefault="00A25E77" w:rsidP="00BB3D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C32B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Средний уровень износа (%)</w:t>
            </w:r>
          </w:p>
        </w:tc>
      </w:tr>
      <w:tr w:rsidR="00A25E77" w:rsidRPr="00DC32BC" w:rsidTr="00BB3DC4">
        <w:trPr>
          <w:trHeight w:val="392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E77" w:rsidRPr="00DC32BC" w:rsidRDefault="00A25E77" w:rsidP="00BB3DC4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C32B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ИТОГО ВЛ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E77" w:rsidRPr="00DC32BC" w:rsidRDefault="00A25E77" w:rsidP="00BB3D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56,1855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E77" w:rsidRPr="00DC32BC" w:rsidRDefault="00A25E77" w:rsidP="00BB3D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70,67</w:t>
            </w:r>
          </w:p>
        </w:tc>
      </w:tr>
      <w:tr w:rsidR="00A25E77" w:rsidRPr="00DC32BC" w:rsidTr="00BB3DC4">
        <w:trPr>
          <w:trHeight w:val="392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E77" w:rsidRPr="00DC32BC" w:rsidRDefault="00A25E77" w:rsidP="00BB3DC4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DC32B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ВЛ 0,4 </w:t>
            </w:r>
            <w:proofErr w:type="spellStart"/>
            <w:r w:rsidRPr="00DC32B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E77" w:rsidRPr="00DC32BC" w:rsidRDefault="00A25E77" w:rsidP="00BB3DC4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18,911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E77" w:rsidRPr="00DC32BC" w:rsidRDefault="00A25E77" w:rsidP="00BB3DC4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DC32B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12,00</w:t>
            </w:r>
          </w:p>
        </w:tc>
      </w:tr>
      <w:tr w:rsidR="00A25E77" w:rsidRPr="00DC32BC" w:rsidTr="00BB3DC4">
        <w:trPr>
          <w:trHeight w:val="392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E77" w:rsidRPr="00DC32BC" w:rsidRDefault="00A25E77" w:rsidP="00BB3DC4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DC32B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ВЛ 1-20 </w:t>
            </w:r>
            <w:proofErr w:type="spellStart"/>
            <w:r w:rsidRPr="00DC32B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E77" w:rsidRPr="00DC32BC" w:rsidRDefault="00A25E77" w:rsidP="00BB3DC4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36,3645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E77" w:rsidRPr="00DC32BC" w:rsidRDefault="00A25E77" w:rsidP="00BB3DC4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34</w:t>
            </w:r>
            <w:r w:rsidRPr="00DC32B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,67</w:t>
            </w:r>
          </w:p>
        </w:tc>
      </w:tr>
      <w:tr w:rsidR="00A25E77" w:rsidRPr="00DC32BC" w:rsidTr="00BB3DC4">
        <w:trPr>
          <w:trHeight w:val="392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E77" w:rsidRPr="00DC32BC" w:rsidRDefault="00A25E77" w:rsidP="00BB3DC4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DC32B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ВЛ 110 </w:t>
            </w:r>
            <w:proofErr w:type="spellStart"/>
            <w:r w:rsidRPr="00DC32B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E77" w:rsidRPr="00DC32BC" w:rsidRDefault="00A25E77" w:rsidP="00BB3DC4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DC32B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0,91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E77" w:rsidRPr="00DC32BC" w:rsidRDefault="00A25E77" w:rsidP="00BB3DC4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DC32B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24,00</w:t>
            </w:r>
          </w:p>
        </w:tc>
      </w:tr>
      <w:tr w:rsidR="00A25E77" w:rsidRPr="00DC32BC" w:rsidTr="00BB3DC4">
        <w:trPr>
          <w:trHeight w:val="392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E77" w:rsidRPr="00DC32BC" w:rsidRDefault="00A25E77" w:rsidP="00BB3DC4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C32B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ИТОГО КЛ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E77" w:rsidRPr="00DC32BC" w:rsidRDefault="00A25E77" w:rsidP="00BB3D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70,7227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E77" w:rsidRPr="00DC32BC" w:rsidRDefault="00A25E77" w:rsidP="00BB3D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36,29</w:t>
            </w:r>
          </w:p>
        </w:tc>
      </w:tr>
      <w:tr w:rsidR="00A25E77" w:rsidRPr="00DC32BC" w:rsidTr="00BB3DC4">
        <w:trPr>
          <w:trHeight w:val="392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E77" w:rsidRPr="00DC32BC" w:rsidRDefault="00A25E77" w:rsidP="00BB3DC4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DC32B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КЛ 0,4 </w:t>
            </w:r>
            <w:proofErr w:type="spellStart"/>
            <w:r w:rsidRPr="00DC32B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E77" w:rsidRPr="00DC32BC" w:rsidRDefault="00A25E77" w:rsidP="00BB3DC4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43,973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E77" w:rsidRPr="00DC32BC" w:rsidRDefault="00A25E77" w:rsidP="00BB3DC4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7,65</w:t>
            </w:r>
          </w:p>
        </w:tc>
      </w:tr>
      <w:tr w:rsidR="00A25E77" w:rsidRPr="00DC32BC" w:rsidTr="00BB3DC4">
        <w:trPr>
          <w:trHeight w:val="392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E77" w:rsidRPr="00DC32BC" w:rsidRDefault="00A25E77" w:rsidP="00BB3DC4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DC32B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КЛ 10 </w:t>
            </w:r>
            <w:proofErr w:type="spellStart"/>
            <w:r w:rsidRPr="00DC32B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E77" w:rsidRPr="00DC32BC" w:rsidRDefault="00A25E77" w:rsidP="00BB3DC4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26,7497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E77" w:rsidRPr="00DC32BC" w:rsidRDefault="00A25E77" w:rsidP="00BB3DC4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28,64</w:t>
            </w:r>
          </w:p>
        </w:tc>
      </w:tr>
    </w:tbl>
    <w:p w:rsidR="00A25E77" w:rsidRPr="00DC32BC" w:rsidRDefault="00A25E77" w:rsidP="00A25E77">
      <w:pPr>
        <w:pStyle w:val="a5"/>
        <w:widowControl w:val="0"/>
        <w:autoSpaceDE w:val="0"/>
        <w:autoSpaceDN w:val="0"/>
        <w:adjustRightInd w:val="0"/>
        <w:spacing w:after="0" w:line="240" w:lineRule="auto"/>
        <w:ind w:left="900"/>
        <w:jc w:val="center"/>
        <w:rPr>
          <w:color w:val="000000" w:themeColor="text1"/>
          <w:szCs w:val="24"/>
        </w:rPr>
      </w:pPr>
    </w:p>
    <w:p w:rsidR="00A25E77" w:rsidRPr="00DC32BC" w:rsidRDefault="00A25E77" w:rsidP="00A25E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i/>
          <w:color w:val="000000" w:themeColor="text1"/>
          <w:sz w:val="20"/>
          <w:szCs w:val="20"/>
        </w:rPr>
      </w:pPr>
    </w:p>
    <w:p w:rsidR="00A25E77" w:rsidRPr="00DC32BC" w:rsidRDefault="00A25E77" w:rsidP="00A25E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Calibri" w:hAnsi="Calibri" w:cs="Calibri"/>
          <w:i/>
          <w:color w:val="000000" w:themeColor="text1"/>
          <w:sz w:val="22"/>
        </w:rPr>
      </w:pPr>
      <w:r w:rsidRPr="00DC32BC">
        <w:rPr>
          <w:i/>
          <w:color w:val="000000" w:themeColor="text1"/>
          <w:sz w:val="20"/>
          <w:szCs w:val="20"/>
        </w:rPr>
        <w:t xml:space="preserve">Таблица 1.4.2. Износ подстанций 6(10)-220 </w:t>
      </w:r>
      <w:proofErr w:type="spellStart"/>
      <w:r w:rsidRPr="00DC32BC">
        <w:rPr>
          <w:i/>
          <w:color w:val="000000" w:themeColor="text1"/>
          <w:sz w:val="20"/>
          <w:szCs w:val="20"/>
        </w:rPr>
        <w:t>кВ</w:t>
      </w:r>
      <w:proofErr w:type="spellEnd"/>
    </w:p>
    <w:p w:rsidR="00A25E77" w:rsidRPr="00F049A0" w:rsidRDefault="00A25E77" w:rsidP="00A25E7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  <w:color w:val="000000" w:themeColor="text1"/>
          <w:szCs w:val="24"/>
        </w:rPr>
      </w:pPr>
      <w:bookmarkStart w:id="3" w:name="Par669"/>
      <w:bookmarkEnd w:id="3"/>
    </w:p>
    <w:tbl>
      <w:tblPr>
        <w:tblW w:w="14283" w:type="dxa"/>
        <w:tblLook w:val="04A0" w:firstRow="1" w:lastRow="0" w:firstColumn="1" w:lastColumn="0" w:noHBand="0" w:noVBand="1"/>
      </w:tblPr>
      <w:tblGrid>
        <w:gridCol w:w="4668"/>
        <w:gridCol w:w="4938"/>
        <w:gridCol w:w="4677"/>
      </w:tblGrid>
      <w:tr w:rsidR="00A25E77" w:rsidRPr="00F049A0" w:rsidTr="00BB3DC4">
        <w:trPr>
          <w:trHeight w:val="326"/>
        </w:trPr>
        <w:tc>
          <w:tcPr>
            <w:tcW w:w="46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E77" w:rsidRPr="00F049A0" w:rsidRDefault="00A25E77" w:rsidP="00BB3DC4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Cs w:val="24"/>
                <w:lang w:eastAsia="ru-RU"/>
              </w:rPr>
            </w:pPr>
            <w:r w:rsidRPr="00F049A0">
              <w:rPr>
                <w:rFonts w:eastAsia="Times New Roman"/>
                <w:b/>
                <w:bCs/>
                <w:color w:val="000000" w:themeColor="text1"/>
                <w:szCs w:val="24"/>
                <w:lang w:eastAsia="ru-RU"/>
              </w:rPr>
              <w:t> </w:t>
            </w:r>
          </w:p>
        </w:tc>
        <w:tc>
          <w:tcPr>
            <w:tcW w:w="96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25E77" w:rsidRPr="00F049A0" w:rsidRDefault="00A25E77" w:rsidP="00BB3D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Cs w:val="24"/>
                <w:lang w:eastAsia="ru-RU"/>
              </w:rPr>
            </w:pPr>
            <w:r w:rsidRPr="00F049A0">
              <w:rPr>
                <w:rFonts w:eastAsia="Times New Roman"/>
                <w:b/>
                <w:bCs/>
                <w:color w:val="000000" w:themeColor="text1"/>
                <w:szCs w:val="24"/>
                <w:lang w:eastAsia="ru-RU"/>
              </w:rPr>
              <w:t xml:space="preserve">Данные на 31.12.2019 </w:t>
            </w:r>
          </w:p>
        </w:tc>
      </w:tr>
      <w:tr w:rsidR="00A25E77" w:rsidRPr="00F049A0" w:rsidTr="00BB3DC4">
        <w:trPr>
          <w:trHeight w:val="543"/>
        </w:trPr>
        <w:tc>
          <w:tcPr>
            <w:tcW w:w="46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5E77" w:rsidRPr="00F049A0" w:rsidRDefault="00A25E77" w:rsidP="00BB3DC4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4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E77" w:rsidRPr="00F049A0" w:rsidRDefault="00A25E77" w:rsidP="00BB3D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Cs w:val="24"/>
                <w:lang w:eastAsia="ru-RU"/>
              </w:rPr>
            </w:pPr>
            <w:r w:rsidRPr="00F049A0">
              <w:rPr>
                <w:rFonts w:eastAsia="Times New Roman"/>
                <w:b/>
                <w:bCs/>
                <w:color w:val="000000" w:themeColor="text1"/>
                <w:szCs w:val="24"/>
                <w:lang w:eastAsia="ru-RU"/>
              </w:rPr>
              <w:t>Количество (</w:t>
            </w:r>
            <w:proofErr w:type="spellStart"/>
            <w:r w:rsidRPr="00F049A0">
              <w:rPr>
                <w:rFonts w:eastAsia="Times New Roman"/>
                <w:b/>
                <w:bCs/>
                <w:color w:val="000000" w:themeColor="text1"/>
                <w:szCs w:val="24"/>
                <w:lang w:eastAsia="ru-RU"/>
              </w:rPr>
              <w:t>шт</w:t>
            </w:r>
            <w:proofErr w:type="spellEnd"/>
            <w:r w:rsidRPr="00F049A0">
              <w:rPr>
                <w:rFonts w:eastAsia="Times New Roman"/>
                <w:b/>
                <w:bCs/>
                <w:color w:val="000000" w:themeColor="text1"/>
                <w:szCs w:val="24"/>
                <w:lang w:eastAsia="ru-RU"/>
              </w:rPr>
              <w:t>)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E77" w:rsidRPr="00F049A0" w:rsidRDefault="00A25E77" w:rsidP="00BB3D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Cs w:val="24"/>
                <w:lang w:eastAsia="ru-RU"/>
              </w:rPr>
            </w:pPr>
            <w:r w:rsidRPr="00F049A0">
              <w:rPr>
                <w:rFonts w:eastAsia="Times New Roman"/>
                <w:b/>
                <w:bCs/>
                <w:color w:val="000000" w:themeColor="text1"/>
                <w:szCs w:val="24"/>
                <w:lang w:eastAsia="ru-RU"/>
              </w:rPr>
              <w:t>Средний уровень износа (%)</w:t>
            </w:r>
          </w:p>
        </w:tc>
      </w:tr>
      <w:tr w:rsidR="00A25E77" w:rsidRPr="00F049A0" w:rsidTr="00BB3DC4">
        <w:trPr>
          <w:trHeight w:val="326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5E77" w:rsidRPr="00F049A0" w:rsidRDefault="00A25E77" w:rsidP="00BB3DC4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Cs w:val="24"/>
                <w:lang w:eastAsia="ru-RU"/>
              </w:rPr>
            </w:pPr>
            <w:r w:rsidRPr="00F049A0">
              <w:rPr>
                <w:rFonts w:eastAsia="Times New Roman"/>
                <w:b/>
                <w:bCs/>
                <w:color w:val="000000" w:themeColor="text1"/>
                <w:szCs w:val="24"/>
                <w:lang w:eastAsia="ru-RU"/>
              </w:rPr>
              <w:t>ИТОГО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5E77" w:rsidRPr="00F049A0" w:rsidRDefault="00A25E77" w:rsidP="00BB3D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 w:themeColor="text1"/>
                <w:szCs w:val="24"/>
                <w:lang w:eastAsia="ru-RU"/>
              </w:rPr>
              <w:t>89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5E77" w:rsidRPr="00F049A0" w:rsidRDefault="00A25E77" w:rsidP="00BB3D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 w:themeColor="text1"/>
                <w:szCs w:val="24"/>
                <w:lang w:eastAsia="ru-RU"/>
              </w:rPr>
              <w:t>3,522</w:t>
            </w:r>
          </w:p>
        </w:tc>
      </w:tr>
      <w:tr w:rsidR="00A25E77" w:rsidRPr="00F049A0" w:rsidTr="00BB3DC4">
        <w:trPr>
          <w:trHeight w:val="326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5E77" w:rsidRPr="00F049A0" w:rsidRDefault="00A25E77" w:rsidP="00BB3DC4">
            <w:pPr>
              <w:spacing w:after="0" w:line="240" w:lineRule="auto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F049A0">
              <w:rPr>
                <w:rFonts w:eastAsia="Times New Roman"/>
                <w:color w:val="000000" w:themeColor="text1"/>
                <w:szCs w:val="24"/>
                <w:lang w:eastAsia="ru-RU"/>
              </w:rPr>
              <w:t>2 КТПНУ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5E77" w:rsidRPr="00F049A0" w:rsidRDefault="00A25E77" w:rsidP="00BB3DC4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F049A0">
              <w:rPr>
                <w:rFonts w:eastAsia="Times New Roman"/>
                <w:color w:val="000000" w:themeColor="text1"/>
                <w:szCs w:val="24"/>
                <w:lang w:eastAsia="ru-RU"/>
              </w:rPr>
              <w:t>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5E77" w:rsidRPr="00F049A0" w:rsidRDefault="00A25E77" w:rsidP="00BB3DC4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Cs w:val="24"/>
                <w:lang w:eastAsia="ru-RU"/>
              </w:rPr>
              <w:t>51</w:t>
            </w:r>
            <w:r w:rsidRPr="00F049A0">
              <w:rPr>
                <w:rFonts w:eastAsia="Times New Roman"/>
                <w:color w:val="000000" w:themeColor="text1"/>
                <w:szCs w:val="24"/>
                <w:lang w:eastAsia="ru-RU"/>
              </w:rPr>
              <w:t>,00</w:t>
            </w:r>
          </w:p>
        </w:tc>
      </w:tr>
      <w:tr w:rsidR="00A25E77" w:rsidRPr="00F049A0" w:rsidTr="00BB3DC4">
        <w:trPr>
          <w:trHeight w:val="326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5E77" w:rsidRPr="00F049A0" w:rsidRDefault="00A25E77" w:rsidP="00BB3DC4">
            <w:pPr>
              <w:spacing w:after="0" w:line="240" w:lineRule="auto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Cs w:val="24"/>
                <w:lang w:eastAsia="ru-RU"/>
              </w:rPr>
              <w:t>4БКТП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5E77" w:rsidRPr="00F049A0" w:rsidRDefault="00A25E77" w:rsidP="00BB3DC4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Cs w:val="24"/>
                <w:lang w:eastAsia="ru-RU"/>
              </w:rPr>
              <w:t>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5E77" w:rsidRPr="00F049A0" w:rsidRDefault="00A25E77" w:rsidP="00BB3DC4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Cs w:val="24"/>
                <w:lang w:eastAsia="ru-RU"/>
              </w:rPr>
              <w:t>5,00</w:t>
            </w:r>
          </w:p>
        </w:tc>
      </w:tr>
      <w:tr w:rsidR="00A25E77" w:rsidRPr="00F049A0" w:rsidTr="00BB3DC4">
        <w:trPr>
          <w:trHeight w:val="326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5E77" w:rsidRPr="00F049A0" w:rsidRDefault="00A25E77" w:rsidP="00BB3DC4">
            <w:pPr>
              <w:spacing w:after="0" w:line="240" w:lineRule="auto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F049A0">
              <w:rPr>
                <w:rFonts w:eastAsia="Times New Roman"/>
                <w:color w:val="000000" w:themeColor="text1"/>
                <w:szCs w:val="24"/>
                <w:lang w:eastAsia="ru-RU"/>
              </w:rPr>
              <w:t>2 БКТП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5E77" w:rsidRPr="00F049A0" w:rsidRDefault="00A25E77" w:rsidP="00BB3DC4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Cs w:val="24"/>
                <w:lang w:eastAsia="ru-RU"/>
              </w:rPr>
              <w:t>25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5E77" w:rsidRPr="00F049A0" w:rsidRDefault="00A25E77" w:rsidP="00BB3DC4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Cs w:val="24"/>
                <w:lang w:eastAsia="ru-RU"/>
              </w:rPr>
              <w:t>8</w:t>
            </w:r>
            <w:r w:rsidRPr="00F049A0">
              <w:rPr>
                <w:rFonts w:eastAsia="Times New Roman"/>
                <w:color w:val="000000" w:themeColor="text1"/>
                <w:szCs w:val="24"/>
                <w:lang w:eastAsia="ru-RU"/>
              </w:rPr>
              <w:t>,</w:t>
            </w:r>
            <w:r>
              <w:rPr>
                <w:rFonts w:eastAsia="Times New Roman"/>
                <w:color w:val="000000" w:themeColor="text1"/>
                <w:szCs w:val="24"/>
                <w:lang w:eastAsia="ru-RU"/>
              </w:rPr>
              <w:t>00</w:t>
            </w:r>
          </w:p>
        </w:tc>
      </w:tr>
      <w:tr w:rsidR="00A25E77" w:rsidRPr="00F049A0" w:rsidTr="00BB3DC4">
        <w:trPr>
          <w:trHeight w:val="326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5E77" w:rsidRPr="00F049A0" w:rsidRDefault="00A25E77" w:rsidP="00BB3DC4">
            <w:pPr>
              <w:spacing w:after="0" w:line="240" w:lineRule="auto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F049A0">
              <w:rPr>
                <w:rFonts w:eastAsia="Times New Roman"/>
                <w:color w:val="000000" w:themeColor="text1"/>
                <w:szCs w:val="24"/>
                <w:lang w:eastAsia="ru-RU"/>
              </w:rPr>
              <w:t>БКТП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5E77" w:rsidRPr="00F049A0" w:rsidRDefault="00A25E77" w:rsidP="00BB3DC4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Cs w:val="24"/>
                <w:lang w:eastAsia="ru-RU"/>
              </w:rPr>
              <w:t>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5E77" w:rsidRPr="00F049A0" w:rsidRDefault="00A25E77" w:rsidP="00BB3DC4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Cs w:val="24"/>
                <w:lang w:eastAsia="ru-RU"/>
              </w:rPr>
              <w:t>3</w:t>
            </w:r>
            <w:r w:rsidRPr="00F049A0">
              <w:rPr>
                <w:rFonts w:eastAsia="Times New Roman"/>
                <w:color w:val="000000" w:themeColor="text1"/>
                <w:szCs w:val="24"/>
                <w:lang w:eastAsia="ru-RU"/>
              </w:rPr>
              <w:t>,5</w:t>
            </w:r>
          </w:p>
        </w:tc>
      </w:tr>
      <w:tr w:rsidR="00A25E77" w:rsidRPr="00F049A0" w:rsidTr="00BB3DC4">
        <w:trPr>
          <w:trHeight w:val="326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5E77" w:rsidRPr="00F049A0" w:rsidRDefault="00A25E77" w:rsidP="00BB3DC4">
            <w:pPr>
              <w:spacing w:after="0" w:line="240" w:lineRule="auto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Cs w:val="24"/>
                <w:lang w:eastAsia="ru-RU"/>
              </w:rPr>
              <w:t>2</w:t>
            </w:r>
            <w:r w:rsidRPr="00F049A0">
              <w:rPr>
                <w:rFonts w:eastAsia="Times New Roman"/>
                <w:color w:val="000000" w:themeColor="text1"/>
                <w:szCs w:val="24"/>
                <w:lang w:eastAsia="ru-RU"/>
              </w:rPr>
              <w:t>КТП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5E77" w:rsidRPr="00F049A0" w:rsidRDefault="00A25E77" w:rsidP="00BB3DC4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Cs w:val="24"/>
                <w:lang w:eastAsia="ru-RU"/>
              </w:rPr>
              <w:t>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5E77" w:rsidRPr="00F049A0" w:rsidRDefault="00A25E77" w:rsidP="00BB3DC4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Cs w:val="24"/>
                <w:lang w:eastAsia="ru-RU"/>
              </w:rPr>
              <w:t>12</w:t>
            </w:r>
            <w:r w:rsidRPr="00F049A0">
              <w:rPr>
                <w:rFonts w:eastAsia="Times New Roman"/>
                <w:color w:val="000000" w:themeColor="text1"/>
                <w:szCs w:val="24"/>
                <w:lang w:eastAsia="ru-RU"/>
              </w:rPr>
              <w:t>,00</w:t>
            </w:r>
          </w:p>
        </w:tc>
      </w:tr>
      <w:tr w:rsidR="00A25E77" w:rsidRPr="00F049A0" w:rsidTr="00BB3DC4">
        <w:trPr>
          <w:trHeight w:val="326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5E77" w:rsidRPr="00F049A0" w:rsidRDefault="00A25E77" w:rsidP="00BB3DC4">
            <w:pPr>
              <w:spacing w:after="0" w:line="240" w:lineRule="auto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F049A0">
              <w:rPr>
                <w:rFonts w:eastAsia="Times New Roman"/>
                <w:color w:val="000000" w:themeColor="text1"/>
                <w:szCs w:val="24"/>
                <w:lang w:eastAsia="ru-RU"/>
              </w:rPr>
              <w:t>КТП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5E77" w:rsidRPr="00F049A0" w:rsidRDefault="00A25E77" w:rsidP="00BB3DC4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Cs w:val="24"/>
                <w:lang w:eastAsia="ru-RU"/>
              </w:rPr>
              <w:t>38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5E77" w:rsidRPr="00F049A0" w:rsidRDefault="00A25E77" w:rsidP="00BB3DC4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Cs w:val="24"/>
                <w:lang w:eastAsia="ru-RU"/>
              </w:rPr>
              <w:t>47,00</w:t>
            </w:r>
          </w:p>
        </w:tc>
      </w:tr>
      <w:tr w:rsidR="00A25E77" w:rsidRPr="00F049A0" w:rsidTr="00BB3DC4">
        <w:trPr>
          <w:trHeight w:val="326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5E77" w:rsidRPr="00F049A0" w:rsidRDefault="00A25E77" w:rsidP="00BB3DC4">
            <w:pPr>
              <w:spacing w:after="0" w:line="240" w:lineRule="auto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F049A0">
              <w:rPr>
                <w:rFonts w:eastAsia="Times New Roman"/>
                <w:color w:val="000000" w:themeColor="text1"/>
                <w:szCs w:val="24"/>
                <w:lang w:eastAsia="ru-RU"/>
              </w:rPr>
              <w:t>РП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5E77" w:rsidRPr="00F049A0" w:rsidRDefault="00A25E77" w:rsidP="00BB3DC4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Cs w:val="24"/>
                <w:lang w:eastAsia="ru-RU"/>
              </w:rPr>
              <w:t>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5E77" w:rsidRPr="00F049A0" w:rsidRDefault="00A25E77" w:rsidP="00BB3DC4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Cs w:val="24"/>
                <w:lang w:eastAsia="ru-RU"/>
              </w:rPr>
              <w:t>1,00</w:t>
            </w:r>
          </w:p>
        </w:tc>
      </w:tr>
      <w:tr w:rsidR="00A25E77" w:rsidRPr="00F049A0" w:rsidTr="00BB3DC4">
        <w:trPr>
          <w:trHeight w:val="326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5E77" w:rsidRPr="00F049A0" w:rsidRDefault="00A25E77" w:rsidP="00BB3DC4">
            <w:pPr>
              <w:spacing w:after="0" w:line="240" w:lineRule="auto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F049A0">
              <w:rPr>
                <w:rFonts w:eastAsia="Times New Roman"/>
                <w:color w:val="000000" w:themeColor="text1"/>
                <w:szCs w:val="24"/>
                <w:lang w:eastAsia="ru-RU"/>
              </w:rPr>
              <w:t>РТП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5E77" w:rsidRPr="00F049A0" w:rsidRDefault="00A25E77" w:rsidP="00BB3DC4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F049A0">
              <w:rPr>
                <w:rFonts w:eastAsia="Times New Roman"/>
                <w:color w:val="000000" w:themeColor="text1"/>
                <w:szCs w:val="24"/>
                <w:lang w:eastAsia="ru-RU"/>
              </w:rPr>
              <w:t>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5E77" w:rsidRPr="00F049A0" w:rsidRDefault="00A25E77" w:rsidP="00BB3DC4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Cs w:val="24"/>
                <w:lang w:eastAsia="ru-RU"/>
              </w:rPr>
              <w:t>51</w:t>
            </w:r>
            <w:r w:rsidRPr="00F049A0">
              <w:rPr>
                <w:rFonts w:eastAsia="Times New Roman"/>
                <w:color w:val="000000" w:themeColor="text1"/>
                <w:szCs w:val="24"/>
                <w:lang w:eastAsia="ru-RU"/>
              </w:rPr>
              <w:t>,00</w:t>
            </w:r>
          </w:p>
        </w:tc>
      </w:tr>
      <w:tr w:rsidR="00A25E77" w:rsidRPr="00F049A0" w:rsidTr="00BB3DC4">
        <w:trPr>
          <w:trHeight w:val="326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5E77" w:rsidRPr="00F049A0" w:rsidRDefault="00A25E77" w:rsidP="00BB3DC4">
            <w:pPr>
              <w:spacing w:after="0" w:line="240" w:lineRule="auto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F049A0">
              <w:rPr>
                <w:rFonts w:eastAsia="Times New Roman"/>
                <w:color w:val="000000" w:themeColor="text1"/>
                <w:szCs w:val="24"/>
                <w:lang w:eastAsia="ru-RU"/>
              </w:rPr>
              <w:t>РПТП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5E77" w:rsidRPr="00F049A0" w:rsidRDefault="00A25E77" w:rsidP="00BB3DC4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Cs w:val="24"/>
                <w:lang w:eastAsia="ru-RU"/>
              </w:rPr>
              <w:t>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5E77" w:rsidRPr="00F049A0" w:rsidRDefault="00A25E77" w:rsidP="00BB3DC4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Cs w:val="24"/>
                <w:lang w:eastAsia="ru-RU"/>
              </w:rPr>
              <w:t>3</w:t>
            </w:r>
            <w:r w:rsidRPr="00F049A0">
              <w:rPr>
                <w:rFonts w:eastAsia="Times New Roman"/>
                <w:color w:val="000000" w:themeColor="text1"/>
                <w:szCs w:val="24"/>
                <w:lang w:eastAsia="ru-RU"/>
              </w:rPr>
              <w:t>,</w:t>
            </w:r>
            <w:r>
              <w:rPr>
                <w:rFonts w:eastAsia="Times New Roman"/>
                <w:color w:val="000000" w:themeColor="text1"/>
                <w:szCs w:val="24"/>
                <w:lang w:eastAsia="ru-RU"/>
              </w:rPr>
              <w:t>00</w:t>
            </w:r>
          </w:p>
        </w:tc>
      </w:tr>
      <w:tr w:rsidR="00A25E77" w:rsidRPr="00F049A0" w:rsidTr="00BB3DC4">
        <w:trPr>
          <w:trHeight w:val="326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5E77" w:rsidRPr="00F049A0" w:rsidRDefault="00A25E77" w:rsidP="00BB3DC4">
            <w:pPr>
              <w:spacing w:after="0" w:line="240" w:lineRule="auto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F049A0">
              <w:rPr>
                <w:rFonts w:eastAsia="Times New Roman"/>
                <w:color w:val="000000" w:themeColor="text1"/>
                <w:szCs w:val="24"/>
                <w:lang w:eastAsia="ru-RU"/>
              </w:rPr>
              <w:t>ТП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5E77" w:rsidRPr="00F049A0" w:rsidRDefault="00A25E77" w:rsidP="00BB3DC4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Cs w:val="24"/>
                <w:lang w:eastAsia="ru-RU"/>
              </w:rPr>
              <w:t>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5E77" w:rsidRPr="00F049A0" w:rsidRDefault="00A25E77" w:rsidP="00BB3DC4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Cs w:val="24"/>
                <w:lang w:eastAsia="ru-RU"/>
              </w:rPr>
              <w:t>55,00</w:t>
            </w:r>
          </w:p>
        </w:tc>
      </w:tr>
      <w:tr w:rsidR="00A25E77" w:rsidRPr="00F049A0" w:rsidTr="00BB3DC4">
        <w:trPr>
          <w:trHeight w:val="326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5E77" w:rsidRPr="00F049A0" w:rsidRDefault="00A25E77" w:rsidP="00BB3DC4">
            <w:pPr>
              <w:spacing w:after="0" w:line="240" w:lineRule="auto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F049A0">
              <w:rPr>
                <w:rFonts w:eastAsia="Times New Roman"/>
                <w:color w:val="000000" w:themeColor="text1"/>
                <w:szCs w:val="24"/>
                <w:lang w:eastAsia="ru-RU"/>
              </w:rPr>
              <w:t>УКРМ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5E77" w:rsidRPr="00F049A0" w:rsidRDefault="00A25E77" w:rsidP="00BB3DC4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F049A0">
              <w:rPr>
                <w:rFonts w:eastAsia="Times New Roman"/>
                <w:color w:val="000000" w:themeColor="text1"/>
                <w:szCs w:val="24"/>
                <w:lang w:eastAsia="ru-RU"/>
              </w:rPr>
              <w:t>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5E77" w:rsidRPr="00F049A0" w:rsidRDefault="00A25E77" w:rsidP="00BB3DC4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Cs w:val="24"/>
                <w:lang w:eastAsia="ru-RU"/>
              </w:rPr>
              <w:t>51</w:t>
            </w:r>
            <w:r w:rsidRPr="00F049A0">
              <w:rPr>
                <w:rFonts w:eastAsia="Times New Roman"/>
                <w:color w:val="000000" w:themeColor="text1"/>
                <w:szCs w:val="24"/>
                <w:lang w:eastAsia="ru-RU"/>
              </w:rPr>
              <w:t>,00</w:t>
            </w:r>
          </w:p>
        </w:tc>
      </w:tr>
      <w:tr w:rsidR="00A25E77" w:rsidRPr="00F049A0" w:rsidTr="00BB3DC4">
        <w:trPr>
          <w:trHeight w:val="326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5E77" w:rsidRPr="00F049A0" w:rsidRDefault="00A25E77" w:rsidP="00BB3DC4">
            <w:pPr>
              <w:spacing w:after="0" w:line="240" w:lineRule="auto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F049A0">
              <w:rPr>
                <w:rFonts w:eastAsia="Times New Roman"/>
                <w:color w:val="000000" w:themeColor="text1"/>
                <w:szCs w:val="24"/>
                <w:lang w:eastAsia="ru-RU"/>
              </w:rPr>
              <w:t xml:space="preserve">ПС 110/10 </w:t>
            </w:r>
            <w:proofErr w:type="spellStart"/>
            <w:r w:rsidRPr="00F049A0">
              <w:rPr>
                <w:rFonts w:eastAsia="Times New Roman"/>
                <w:color w:val="000000" w:themeColor="text1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4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5E77" w:rsidRPr="00F049A0" w:rsidRDefault="00A25E77" w:rsidP="00BB3DC4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F049A0">
              <w:rPr>
                <w:rFonts w:eastAsia="Times New Roman"/>
                <w:color w:val="000000" w:themeColor="text1"/>
                <w:szCs w:val="24"/>
                <w:lang w:eastAsia="ru-RU"/>
              </w:rPr>
              <w:t>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5E77" w:rsidRPr="00F049A0" w:rsidRDefault="00A25E77" w:rsidP="00BB3DC4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Cs w:val="24"/>
                <w:lang w:eastAsia="ru-RU"/>
              </w:rPr>
              <w:t>26</w:t>
            </w:r>
            <w:r w:rsidRPr="00F049A0">
              <w:rPr>
                <w:rFonts w:eastAsia="Times New Roman"/>
                <w:color w:val="000000" w:themeColor="text1"/>
                <w:szCs w:val="24"/>
                <w:lang w:eastAsia="ru-RU"/>
              </w:rPr>
              <w:t>,00</w:t>
            </w:r>
          </w:p>
        </w:tc>
      </w:tr>
    </w:tbl>
    <w:p w:rsidR="00404634" w:rsidRPr="00DC32BC" w:rsidRDefault="00404634" w:rsidP="004F7A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  <w:color w:val="000000" w:themeColor="text1"/>
          <w:sz w:val="22"/>
        </w:rPr>
      </w:pPr>
    </w:p>
    <w:p w:rsidR="00404634" w:rsidRPr="00DC32BC" w:rsidRDefault="00404634" w:rsidP="004F7A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  <w:color w:val="000000" w:themeColor="text1"/>
          <w:sz w:val="22"/>
        </w:rPr>
      </w:pPr>
    </w:p>
    <w:p w:rsidR="00404634" w:rsidRPr="00DC32BC" w:rsidRDefault="00404634" w:rsidP="004F7A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  <w:color w:val="000000" w:themeColor="text1"/>
          <w:sz w:val="22"/>
        </w:rPr>
      </w:pPr>
    </w:p>
    <w:p w:rsidR="00404634" w:rsidRPr="00DC32BC" w:rsidRDefault="00404634" w:rsidP="004F7A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  <w:color w:val="000000" w:themeColor="text1"/>
          <w:sz w:val="22"/>
        </w:rPr>
      </w:pPr>
    </w:p>
    <w:p w:rsidR="00A25E77" w:rsidRDefault="00A25E77" w:rsidP="00C049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color w:val="000000" w:themeColor="text1"/>
          <w:sz w:val="28"/>
          <w:szCs w:val="28"/>
        </w:rPr>
      </w:pPr>
    </w:p>
    <w:p w:rsidR="00A25E77" w:rsidRDefault="00A25E77" w:rsidP="00C049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color w:val="000000" w:themeColor="text1"/>
          <w:sz w:val="28"/>
          <w:szCs w:val="28"/>
        </w:rPr>
      </w:pPr>
    </w:p>
    <w:p w:rsidR="00A25E77" w:rsidRDefault="00A25E77" w:rsidP="00C049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color w:val="000000" w:themeColor="text1"/>
          <w:sz w:val="28"/>
          <w:szCs w:val="28"/>
        </w:rPr>
      </w:pPr>
    </w:p>
    <w:p w:rsidR="00A25E77" w:rsidRDefault="00A25E77" w:rsidP="00C049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color w:val="000000" w:themeColor="text1"/>
          <w:sz w:val="28"/>
          <w:szCs w:val="28"/>
        </w:rPr>
      </w:pPr>
    </w:p>
    <w:p w:rsidR="00A25E77" w:rsidRDefault="00A25E77" w:rsidP="00C049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color w:val="000000" w:themeColor="text1"/>
          <w:sz w:val="28"/>
          <w:szCs w:val="28"/>
        </w:rPr>
      </w:pPr>
    </w:p>
    <w:p w:rsidR="00A25E77" w:rsidRDefault="00A25E77" w:rsidP="00C049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color w:val="000000" w:themeColor="text1"/>
          <w:sz w:val="28"/>
          <w:szCs w:val="28"/>
        </w:rPr>
      </w:pPr>
    </w:p>
    <w:p w:rsidR="00A25E77" w:rsidRDefault="00A25E77" w:rsidP="00C049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color w:val="000000" w:themeColor="text1"/>
          <w:sz w:val="28"/>
          <w:szCs w:val="28"/>
        </w:rPr>
      </w:pPr>
    </w:p>
    <w:p w:rsidR="00A25E77" w:rsidRDefault="00A25E77" w:rsidP="00C049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color w:val="000000" w:themeColor="text1"/>
          <w:sz w:val="28"/>
          <w:szCs w:val="28"/>
        </w:rPr>
      </w:pPr>
    </w:p>
    <w:p w:rsidR="00A25E77" w:rsidRDefault="00A25E77" w:rsidP="00C049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color w:val="000000" w:themeColor="text1"/>
          <w:sz w:val="28"/>
          <w:szCs w:val="28"/>
        </w:rPr>
      </w:pPr>
    </w:p>
    <w:p w:rsidR="004F7AA1" w:rsidRPr="00DC32BC" w:rsidRDefault="004F7AA1" w:rsidP="00C049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color w:val="000000" w:themeColor="text1"/>
          <w:sz w:val="28"/>
          <w:szCs w:val="28"/>
        </w:rPr>
      </w:pPr>
      <w:r w:rsidRPr="00DC32BC">
        <w:rPr>
          <w:b/>
          <w:color w:val="000000" w:themeColor="text1"/>
          <w:sz w:val="28"/>
          <w:szCs w:val="28"/>
        </w:rPr>
        <w:lastRenderedPageBreak/>
        <w:t>2. Информация о качестве услуг по передаче</w:t>
      </w:r>
      <w:r w:rsidR="00C0496D" w:rsidRPr="00DC32BC">
        <w:rPr>
          <w:b/>
          <w:color w:val="000000" w:themeColor="text1"/>
          <w:sz w:val="28"/>
          <w:szCs w:val="28"/>
        </w:rPr>
        <w:t xml:space="preserve"> </w:t>
      </w:r>
      <w:r w:rsidRPr="00DC32BC">
        <w:rPr>
          <w:b/>
          <w:color w:val="000000" w:themeColor="text1"/>
          <w:sz w:val="28"/>
          <w:szCs w:val="28"/>
        </w:rPr>
        <w:t>электрической энергии</w:t>
      </w:r>
    </w:p>
    <w:p w:rsidR="00C72ABA" w:rsidRPr="00DC32BC" w:rsidRDefault="00C72ABA" w:rsidP="004F7A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8"/>
          <w:szCs w:val="28"/>
        </w:rPr>
      </w:pPr>
    </w:p>
    <w:p w:rsidR="0042028C" w:rsidRPr="00DC32BC" w:rsidRDefault="0042028C" w:rsidP="004202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8"/>
          <w:szCs w:val="28"/>
        </w:rPr>
      </w:pPr>
    </w:p>
    <w:p w:rsidR="008738F4" w:rsidRDefault="0042028C" w:rsidP="004202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  <w:sz w:val="22"/>
        </w:rPr>
      </w:pPr>
      <w:r w:rsidRPr="00DC32BC">
        <w:rPr>
          <w:rFonts w:ascii="Calibri" w:hAnsi="Calibri" w:cs="Calibri"/>
          <w:color w:val="000000" w:themeColor="text1"/>
          <w:sz w:val="22"/>
        </w:rPr>
        <w:t xml:space="preserve"> </w:t>
      </w:r>
    </w:p>
    <w:p w:rsidR="00992673" w:rsidRPr="00992673" w:rsidRDefault="00992673" w:rsidP="009926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992673">
        <w:rPr>
          <w:sz w:val="28"/>
          <w:szCs w:val="28"/>
        </w:rPr>
        <w:t>2.1. Показатели качества услуг по передаче электрической энергии в целом по сетевой организации в отчетном периоде, а также динамика по отношению к году, предшествующему отчетному.</w:t>
      </w:r>
    </w:p>
    <w:p w:rsidR="00992673" w:rsidRPr="004F7AA1" w:rsidRDefault="00992673" w:rsidP="009926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09"/>
        <w:gridCol w:w="5661"/>
        <w:gridCol w:w="1560"/>
        <w:gridCol w:w="1417"/>
        <w:gridCol w:w="5670"/>
      </w:tblGrid>
      <w:tr w:rsidR="00992673" w:rsidRPr="004F7AA1" w:rsidTr="0081568A"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73" w:rsidRPr="004F7AA1" w:rsidRDefault="00992673" w:rsidP="00BB3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4F7AA1">
              <w:rPr>
                <w:rFonts w:ascii="Calibri" w:hAnsi="Calibri" w:cs="Calibri"/>
                <w:sz w:val="22"/>
              </w:rPr>
              <w:t>N</w:t>
            </w:r>
          </w:p>
        </w:tc>
        <w:tc>
          <w:tcPr>
            <w:tcW w:w="5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73" w:rsidRPr="004F7AA1" w:rsidRDefault="00992673" w:rsidP="00BB3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4F7AA1">
              <w:rPr>
                <w:rFonts w:ascii="Calibri" w:hAnsi="Calibri" w:cs="Calibri"/>
                <w:sz w:val="22"/>
              </w:rPr>
              <w:t>Показатель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73" w:rsidRPr="004F7AA1" w:rsidRDefault="00992673" w:rsidP="00BB3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4F7AA1">
              <w:rPr>
                <w:rFonts w:ascii="Calibri" w:hAnsi="Calibri" w:cs="Calibri"/>
                <w:sz w:val="22"/>
              </w:rPr>
              <w:t>Значение показателя, годы</w:t>
            </w:r>
          </w:p>
        </w:tc>
      </w:tr>
      <w:tr w:rsidR="0081568A" w:rsidRPr="004F7AA1" w:rsidTr="0081568A"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73" w:rsidRPr="004F7AA1" w:rsidRDefault="00992673" w:rsidP="00BB3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5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73" w:rsidRPr="004F7AA1" w:rsidRDefault="00992673" w:rsidP="00BB3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73" w:rsidRPr="004F7AA1" w:rsidRDefault="00992673" w:rsidP="00BB3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73" w:rsidRPr="004F7AA1" w:rsidRDefault="00992673" w:rsidP="00BB3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2019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73" w:rsidRPr="004F7AA1" w:rsidRDefault="00992673" w:rsidP="00BB3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4F7AA1">
              <w:rPr>
                <w:rFonts w:ascii="Calibri" w:hAnsi="Calibri" w:cs="Calibri"/>
                <w:sz w:val="22"/>
              </w:rPr>
              <w:t>Динамика изменения показателя</w:t>
            </w:r>
          </w:p>
        </w:tc>
      </w:tr>
      <w:tr w:rsidR="0081568A" w:rsidRPr="004F7AA1" w:rsidTr="0081568A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73" w:rsidRPr="004F7AA1" w:rsidRDefault="00992673" w:rsidP="00BB3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4F7AA1">
              <w:rPr>
                <w:rFonts w:ascii="Calibri" w:hAnsi="Calibri" w:cs="Calibri"/>
                <w:sz w:val="22"/>
              </w:rPr>
              <w:t>1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73" w:rsidRPr="004F7AA1" w:rsidRDefault="00992673" w:rsidP="00BB3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4F7AA1">
              <w:rPr>
                <w:rFonts w:ascii="Calibri" w:hAnsi="Calibri" w:cs="Calibri"/>
                <w:sz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73" w:rsidRPr="004F7AA1" w:rsidRDefault="00992673" w:rsidP="00BB3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4F7AA1">
              <w:rPr>
                <w:rFonts w:ascii="Calibri" w:hAnsi="Calibri" w:cs="Calibri"/>
                <w:sz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73" w:rsidRPr="004F7AA1" w:rsidRDefault="00992673" w:rsidP="00BB3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4F7AA1">
              <w:rPr>
                <w:rFonts w:ascii="Calibri" w:hAnsi="Calibri" w:cs="Calibri"/>
                <w:sz w:val="22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73" w:rsidRPr="004F7AA1" w:rsidRDefault="00992673" w:rsidP="00BB3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4F7AA1">
              <w:rPr>
                <w:rFonts w:ascii="Calibri" w:hAnsi="Calibri" w:cs="Calibri"/>
                <w:sz w:val="22"/>
              </w:rPr>
              <w:t>5</w:t>
            </w:r>
          </w:p>
        </w:tc>
      </w:tr>
      <w:tr w:rsidR="0081568A" w:rsidRPr="004F7AA1" w:rsidTr="0081568A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673" w:rsidRPr="004F7AA1" w:rsidRDefault="00992673" w:rsidP="00BB3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4F7AA1">
              <w:rPr>
                <w:rFonts w:ascii="Calibri" w:hAnsi="Calibri" w:cs="Calibri"/>
                <w:sz w:val="22"/>
              </w:rPr>
              <w:t>1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73" w:rsidRPr="004F7AA1" w:rsidRDefault="00992673" w:rsidP="00BB3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2"/>
              </w:rPr>
            </w:pPr>
            <w:r w:rsidRPr="004F7AA1">
              <w:rPr>
                <w:rFonts w:ascii="Calibri" w:hAnsi="Calibri" w:cs="Calibri"/>
                <w:sz w:val="22"/>
              </w:rPr>
              <w:t>Показатель средней продолжительности прекращений передачи электрической энергии (</w:t>
            </w:r>
            <w:r w:rsidRPr="004F7AA1">
              <w:rPr>
                <w:rFonts w:ascii="Calibri" w:hAnsi="Calibri" w:cs="Calibri"/>
                <w:noProof/>
                <w:sz w:val="22"/>
                <w:lang w:eastAsia="ru-RU"/>
              </w:rPr>
              <w:drawing>
                <wp:inline distT="0" distB="0" distL="0" distR="0" wp14:anchorId="75396020" wp14:editId="3529AA68">
                  <wp:extent cx="457200" cy="2571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F7AA1">
              <w:rPr>
                <w:rFonts w:ascii="Calibri" w:hAnsi="Calibri" w:cs="Calibri"/>
                <w:sz w:val="22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73" w:rsidRDefault="000152AE" w:rsidP="00815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0,005</w:t>
            </w:r>
          </w:p>
          <w:p w:rsidR="000152AE" w:rsidRPr="004F7AA1" w:rsidRDefault="000152AE" w:rsidP="00815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73" w:rsidRPr="004F7AA1" w:rsidRDefault="000152AE" w:rsidP="00815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13,557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73" w:rsidRPr="004F7AA1" w:rsidRDefault="00A36DB8" w:rsidP="00BB3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В 2019 году произошел рост электросетевого имущества на 41,73%</w:t>
            </w:r>
          </w:p>
        </w:tc>
      </w:tr>
      <w:tr w:rsidR="0081568A" w:rsidRPr="004F7AA1" w:rsidTr="0081568A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673" w:rsidRPr="004F7AA1" w:rsidRDefault="00992673" w:rsidP="00BB3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4F7AA1">
              <w:rPr>
                <w:rFonts w:ascii="Calibri" w:hAnsi="Calibri" w:cs="Calibri"/>
                <w:sz w:val="22"/>
              </w:rPr>
              <w:t>1.1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73" w:rsidRPr="004F7AA1" w:rsidRDefault="00992673" w:rsidP="00BB3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2"/>
              </w:rPr>
            </w:pPr>
            <w:r w:rsidRPr="004F7AA1">
              <w:rPr>
                <w:rFonts w:ascii="Calibri" w:hAnsi="Calibri" w:cs="Calibri"/>
                <w:sz w:val="22"/>
              </w:rPr>
              <w:t xml:space="preserve">ВН (110 </w:t>
            </w:r>
            <w:proofErr w:type="spellStart"/>
            <w:r w:rsidRPr="004F7AA1">
              <w:rPr>
                <w:rFonts w:ascii="Calibri" w:hAnsi="Calibri" w:cs="Calibri"/>
                <w:sz w:val="22"/>
              </w:rPr>
              <w:t>кВ</w:t>
            </w:r>
            <w:proofErr w:type="spellEnd"/>
            <w:r w:rsidRPr="004F7AA1">
              <w:rPr>
                <w:rFonts w:ascii="Calibri" w:hAnsi="Calibri" w:cs="Calibri"/>
                <w:sz w:val="22"/>
              </w:rPr>
              <w:t xml:space="preserve"> и выше)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2AE" w:rsidRPr="004F7AA1" w:rsidRDefault="000152AE" w:rsidP="00815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73" w:rsidRPr="004F7AA1" w:rsidRDefault="000152AE" w:rsidP="00815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73" w:rsidRPr="004F7AA1" w:rsidRDefault="00992673" w:rsidP="00BB3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</w:rPr>
            </w:pPr>
          </w:p>
        </w:tc>
      </w:tr>
      <w:tr w:rsidR="0081568A" w:rsidRPr="004F7AA1" w:rsidTr="0081568A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673" w:rsidRPr="004F7AA1" w:rsidRDefault="00992673" w:rsidP="00BB3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4F7AA1">
              <w:rPr>
                <w:rFonts w:ascii="Calibri" w:hAnsi="Calibri" w:cs="Calibri"/>
                <w:sz w:val="22"/>
              </w:rPr>
              <w:t>1.2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73" w:rsidRPr="004F7AA1" w:rsidRDefault="00992673" w:rsidP="00BB3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2"/>
              </w:rPr>
            </w:pPr>
            <w:r w:rsidRPr="004F7AA1">
              <w:rPr>
                <w:rFonts w:ascii="Calibri" w:hAnsi="Calibri" w:cs="Calibri"/>
                <w:sz w:val="22"/>
              </w:rPr>
              <w:t xml:space="preserve">СН1 (35 - 60 </w:t>
            </w:r>
            <w:proofErr w:type="spellStart"/>
            <w:r w:rsidRPr="004F7AA1">
              <w:rPr>
                <w:rFonts w:ascii="Calibri" w:hAnsi="Calibri" w:cs="Calibri"/>
                <w:sz w:val="22"/>
              </w:rPr>
              <w:t>кВ</w:t>
            </w:r>
            <w:proofErr w:type="spellEnd"/>
            <w:r w:rsidRPr="004F7AA1">
              <w:rPr>
                <w:rFonts w:ascii="Calibri" w:hAnsi="Calibri" w:cs="Calibri"/>
                <w:sz w:val="22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73" w:rsidRPr="004F7AA1" w:rsidRDefault="000152AE" w:rsidP="00815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73" w:rsidRPr="004F7AA1" w:rsidRDefault="000152AE" w:rsidP="00815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73" w:rsidRPr="004F7AA1" w:rsidRDefault="00992673" w:rsidP="00BB3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</w:rPr>
            </w:pPr>
          </w:p>
        </w:tc>
      </w:tr>
      <w:tr w:rsidR="0081568A" w:rsidRPr="004F7AA1" w:rsidTr="0081568A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673" w:rsidRPr="004F7AA1" w:rsidRDefault="00992673" w:rsidP="00BB3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4F7AA1">
              <w:rPr>
                <w:rFonts w:ascii="Calibri" w:hAnsi="Calibri" w:cs="Calibri"/>
                <w:sz w:val="22"/>
              </w:rPr>
              <w:t>1.3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73" w:rsidRPr="004F7AA1" w:rsidRDefault="00992673" w:rsidP="00BB3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2"/>
              </w:rPr>
            </w:pPr>
            <w:r w:rsidRPr="004F7AA1">
              <w:rPr>
                <w:rFonts w:ascii="Calibri" w:hAnsi="Calibri" w:cs="Calibri"/>
                <w:sz w:val="22"/>
              </w:rPr>
              <w:t xml:space="preserve">СН2 (1 - 20 </w:t>
            </w:r>
            <w:proofErr w:type="spellStart"/>
            <w:r w:rsidRPr="004F7AA1">
              <w:rPr>
                <w:rFonts w:ascii="Calibri" w:hAnsi="Calibri" w:cs="Calibri"/>
                <w:sz w:val="22"/>
              </w:rPr>
              <w:t>кВ</w:t>
            </w:r>
            <w:proofErr w:type="spellEnd"/>
            <w:r w:rsidRPr="004F7AA1">
              <w:rPr>
                <w:rFonts w:ascii="Calibri" w:hAnsi="Calibri" w:cs="Calibri"/>
                <w:sz w:val="22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73" w:rsidRPr="004F7AA1" w:rsidRDefault="000152AE" w:rsidP="00815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0,005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73" w:rsidRPr="004F7AA1" w:rsidRDefault="000152AE" w:rsidP="00815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4,519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73" w:rsidRPr="004F7AA1" w:rsidRDefault="00992673" w:rsidP="00BB3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</w:rPr>
            </w:pPr>
          </w:p>
        </w:tc>
      </w:tr>
      <w:tr w:rsidR="0081568A" w:rsidRPr="004F7AA1" w:rsidTr="0081568A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673" w:rsidRPr="004F7AA1" w:rsidRDefault="00992673" w:rsidP="00BB3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4F7AA1">
              <w:rPr>
                <w:rFonts w:ascii="Calibri" w:hAnsi="Calibri" w:cs="Calibri"/>
                <w:sz w:val="22"/>
              </w:rPr>
              <w:t>1.4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73" w:rsidRPr="004F7AA1" w:rsidRDefault="00992673" w:rsidP="00BB3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2"/>
              </w:rPr>
            </w:pPr>
            <w:r w:rsidRPr="004F7AA1">
              <w:rPr>
                <w:rFonts w:ascii="Calibri" w:hAnsi="Calibri" w:cs="Calibri"/>
                <w:sz w:val="22"/>
              </w:rPr>
              <w:t xml:space="preserve">НН (до 1 </w:t>
            </w:r>
            <w:proofErr w:type="spellStart"/>
            <w:r w:rsidRPr="004F7AA1">
              <w:rPr>
                <w:rFonts w:ascii="Calibri" w:hAnsi="Calibri" w:cs="Calibri"/>
                <w:sz w:val="22"/>
              </w:rPr>
              <w:t>кВ</w:t>
            </w:r>
            <w:proofErr w:type="spellEnd"/>
            <w:r w:rsidRPr="004F7AA1">
              <w:rPr>
                <w:rFonts w:ascii="Calibri" w:hAnsi="Calibri" w:cs="Calibri"/>
                <w:sz w:val="22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73" w:rsidRPr="004F7AA1" w:rsidRDefault="000152AE" w:rsidP="00815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73" w:rsidRPr="004F7AA1" w:rsidRDefault="000152AE" w:rsidP="00815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9,038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73" w:rsidRPr="004F7AA1" w:rsidRDefault="00992673" w:rsidP="00BB3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</w:rPr>
            </w:pPr>
          </w:p>
        </w:tc>
      </w:tr>
      <w:tr w:rsidR="0081568A" w:rsidRPr="004F7AA1" w:rsidTr="0081568A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673" w:rsidRPr="004F7AA1" w:rsidRDefault="00992673" w:rsidP="00BB3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4F7AA1">
              <w:rPr>
                <w:rFonts w:ascii="Calibri" w:hAnsi="Calibri" w:cs="Calibri"/>
                <w:sz w:val="22"/>
              </w:rPr>
              <w:t>2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73" w:rsidRPr="004F7AA1" w:rsidRDefault="00992673" w:rsidP="00BB3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2"/>
              </w:rPr>
            </w:pPr>
            <w:r w:rsidRPr="004F7AA1">
              <w:rPr>
                <w:rFonts w:ascii="Calibri" w:hAnsi="Calibri" w:cs="Calibri"/>
                <w:sz w:val="22"/>
              </w:rPr>
              <w:t>Показатель средней частоты прекращений передачи электрической энергии (</w:t>
            </w:r>
            <w:r w:rsidRPr="004F7AA1">
              <w:rPr>
                <w:rFonts w:ascii="Calibri" w:hAnsi="Calibri" w:cs="Calibri"/>
                <w:noProof/>
                <w:sz w:val="22"/>
                <w:lang w:eastAsia="ru-RU"/>
              </w:rPr>
              <w:drawing>
                <wp:inline distT="0" distB="0" distL="0" distR="0" wp14:anchorId="1A7B1826" wp14:editId="7F5A1E67">
                  <wp:extent cx="419100" cy="2571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F7AA1">
              <w:rPr>
                <w:rFonts w:ascii="Calibri" w:hAnsi="Calibri" w:cs="Calibri"/>
                <w:sz w:val="22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73" w:rsidRDefault="009A624B" w:rsidP="00815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0,002</w:t>
            </w:r>
          </w:p>
          <w:p w:rsidR="009A624B" w:rsidRPr="004F7AA1" w:rsidRDefault="009A624B" w:rsidP="00815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73" w:rsidRPr="004F7AA1" w:rsidRDefault="009A624B" w:rsidP="00815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0,23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73" w:rsidRPr="004F7AA1" w:rsidRDefault="00A36DB8" w:rsidP="00BB3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В 2019 году произошел рост электросетевого имущества на 41,73%</w:t>
            </w:r>
          </w:p>
        </w:tc>
      </w:tr>
      <w:tr w:rsidR="0081568A" w:rsidRPr="004F7AA1" w:rsidTr="0081568A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673" w:rsidRPr="004F7AA1" w:rsidRDefault="00992673" w:rsidP="00BB3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4F7AA1">
              <w:rPr>
                <w:rFonts w:ascii="Calibri" w:hAnsi="Calibri" w:cs="Calibri"/>
                <w:sz w:val="22"/>
              </w:rPr>
              <w:t>2.1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73" w:rsidRPr="004F7AA1" w:rsidRDefault="00992673" w:rsidP="00BB3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2"/>
              </w:rPr>
            </w:pPr>
            <w:r w:rsidRPr="004F7AA1">
              <w:rPr>
                <w:rFonts w:ascii="Calibri" w:hAnsi="Calibri" w:cs="Calibri"/>
                <w:sz w:val="22"/>
              </w:rPr>
              <w:t xml:space="preserve">ВН (110 </w:t>
            </w:r>
            <w:proofErr w:type="spellStart"/>
            <w:r w:rsidRPr="004F7AA1">
              <w:rPr>
                <w:rFonts w:ascii="Calibri" w:hAnsi="Calibri" w:cs="Calibri"/>
                <w:sz w:val="22"/>
              </w:rPr>
              <w:t>кВ</w:t>
            </w:r>
            <w:proofErr w:type="spellEnd"/>
            <w:r w:rsidRPr="004F7AA1">
              <w:rPr>
                <w:rFonts w:ascii="Calibri" w:hAnsi="Calibri" w:cs="Calibri"/>
                <w:sz w:val="22"/>
              </w:rPr>
              <w:t xml:space="preserve"> и выше)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73" w:rsidRPr="004F7AA1" w:rsidRDefault="009A624B" w:rsidP="00815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73" w:rsidRPr="004F7AA1" w:rsidRDefault="009A624B" w:rsidP="00815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73" w:rsidRPr="004F7AA1" w:rsidRDefault="00992673" w:rsidP="00BB3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</w:rPr>
            </w:pPr>
          </w:p>
        </w:tc>
      </w:tr>
      <w:tr w:rsidR="0081568A" w:rsidRPr="004F7AA1" w:rsidTr="0081568A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673" w:rsidRPr="004F7AA1" w:rsidRDefault="00992673" w:rsidP="00BB3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4F7AA1">
              <w:rPr>
                <w:rFonts w:ascii="Calibri" w:hAnsi="Calibri" w:cs="Calibri"/>
                <w:sz w:val="22"/>
              </w:rPr>
              <w:t>2.2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73" w:rsidRPr="004F7AA1" w:rsidRDefault="00992673" w:rsidP="00BB3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2"/>
              </w:rPr>
            </w:pPr>
            <w:r w:rsidRPr="004F7AA1">
              <w:rPr>
                <w:rFonts w:ascii="Calibri" w:hAnsi="Calibri" w:cs="Calibri"/>
                <w:sz w:val="22"/>
              </w:rPr>
              <w:t xml:space="preserve">СН1 (35 - 60 </w:t>
            </w:r>
            <w:proofErr w:type="spellStart"/>
            <w:r w:rsidRPr="004F7AA1">
              <w:rPr>
                <w:rFonts w:ascii="Calibri" w:hAnsi="Calibri" w:cs="Calibri"/>
                <w:sz w:val="22"/>
              </w:rPr>
              <w:t>кВ</w:t>
            </w:r>
            <w:proofErr w:type="spellEnd"/>
            <w:r w:rsidRPr="004F7AA1">
              <w:rPr>
                <w:rFonts w:ascii="Calibri" w:hAnsi="Calibri" w:cs="Calibri"/>
                <w:sz w:val="22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73" w:rsidRPr="004F7AA1" w:rsidRDefault="009A624B" w:rsidP="00815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73" w:rsidRPr="004F7AA1" w:rsidRDefault="009A624B" w:rsidP="00815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73" w:rsidRPr="004F7AA1" w:rsidRDefault="00992673" w:rsidP="00BB3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</w:rPr>
            </w:pPr>
          </w:p>
        </w:tc>
      </w:tr>
      <w:tr w:rsidR="0081568A" w:rsidRPr="004F7AA1" w:rsidTr="0081568A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673" w:rsidRPr="004F7AA1" w:rsidRDefault="00992673" w:rsidP="00BB3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4F7AA1">
              <w:rPr>
                <w:rFonts w:ascii="Calibri" w:hAnsi="Calibri" w:cs="Calibri"/>
                <w:sz w:val="22"/>
              </w:rPr>
              <w:t>2.3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73" w:rsidRPr="004F7AA1" w:rsidRDefault="00992673" w:rsidP="00BB3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2"/>
              </w:rPr>
            </w:pPr>
            <w:r w:rsidRPr="004F7AA1">
              <w:rPr>
                <w:rFonts w:ascii="Calibri" w:hAnsi="Calibri" w:cs="Calibri"/>
                <w:sz w:val="22"/>
              </w:rPr>
              <w:t xml:space="preserve">СН2 (1 - 20 </w:t>
            </w:r>
            <w:proofErr w:type="spellStart"/>
            <w:r w:rsidRPr="004F7AA1">
              <w:rPr>
                <w:rFonts w:ascii="Calibri" w:hAnsi="Calibri" w:cs="Calibri"/>
                <w:sz w:val="22"/>
              </w:rPr>
              <w:t>кВ</w:t>
            </w:r>
            <w:proofErr w:type="spellEnd"/>
            <w:r w:rsidRPr="004F7AA1">
              <w:rPr>
                <w:rFonts w:ascii="Calibri" w:hAnsi="Calibri" w:cs="Calibri"/>
                <w:sz w:val="22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624B" w:rsidRPr="004F7AA1" w:rsidRDefault="009A624B" w:rsidP="00815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0,002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73" w:rsidRPr="004F7AA1" w:rsidRDefault="009A624B" w:rsidP="00815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0,076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73" w:rsidRPr="004F7AA1" w:rsidRDefault="00992673" w:rsidP="00BB3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</w:rPr>
            </w:pPr>
          </w:p>
        </w:tc>
      </w:tr>
      <w:tr w:rsidR="0081568A" w:rsidRPr="004F7AA1" w:rsidTr="0081568A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673" w:rsidRPr="004F7AA1" w:rsidRDefault="00992673" w:rsidP="00BB3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4F7AA1">
              <w:rPr>
                <w:rFonts w:ascii="Calibri" w:hAnsi="Calibri" w:cs="Calibri"/>
                <w:sz w:val="22"/>
              </w:rPr>
              <w:t>2.4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73" w:rsidRPr="004F7AA1" w:rsidRDefault="00992673" w:rsidP="00BB3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2"/>
              </w:rPr>
            </w:pPr>
            <w:r w:rsidRPr="004F7AA1">
              <w:rPr>
                <w:rFonts w:ascii="Calibri" w:hAnsi="Calibri" w:cs="Calibri"/>
                <w:sz w:val="22"/>
              </w:rPr>
              <w:t xml:space="preserve">НН (до 1 </w:t>
            </w:r>
            <w:proofErr w:type="spellStart"/>
            <w:r w:rsidRPr="004F7AA1">
              <w:rPr>
                <w:rFonts w:ascii="Calibri" w:hAnsi="Calibri" w:cs="Calibri"/>
                <w:sz w:val="22"/>
              </w:rPr>
              <w:t>кВ</w:t>
            </w:r>
            <w:proofErr w:type="spellEnd"/>
            <w:r w:rsidRPr="004F7AA1">
              <w:rPr>
                <w:rFonts w:ascii="Calibri" w:hAnsi="Calibri" w:cs="Calibri"/>
                <w:sz w:val="22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73" w:rsidRPr="004F7AA1" w:rsidRDefault="009A624B" w:rsidP="00815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73" w:rsidRPr="004F7AA1" w:rsidRDefault="009A624B" w:rsidP="00815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0,153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73" w:rsidRPr="004F7AA1" w:rsidRDefault="00992673" w:rsidP="00BB3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</w:rPr>
            </w:pPr>
          </w:p>
        </w:tc>
      </w:tr>
      <w:tr w:rsidR="0081568A" w:rsidRPr="004F7AA1" w:rsidTr="0081568A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673" w:rsidRPr="004F7AA1" w:rsidRDefault="00992673" w:rsidP="00BB3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4F7AA1">
              <w:rPr>
                <w:rFonts w:ascii="Calibri" w:hAnsi="Calibri" w:cs="Calibri"/>
                <w:sz w:val="22"/>
              </w:rPr>
              <w:t>3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73" w:rsidRPr="004F7AA1" w:rsidRDefault="00992673" w:rsidP="00BB3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2"/>
              </w:rPr>
            </w:pPr>
            <w:r w:rsidRPr="004F7AA1">
              <w:rPr>
                <w:rFonts w:ascii="Calibri" w:hAnsi="Calibri" w:cs="Calibri"/>
                <w:sz w:val="22"/>
              </w:rPr>
              <w:t xml:space="preserve">Показатель средней продолжительности прекращений передачи электрической энергии, связанных с проведением ремонтных работ на объектах </w:t>
            </w:r>
            <w:r w:rsidRPr="004F7AA1">
              <w:rPr>
                <w:rFonts w:ascii="Calibri" w:hAnsi="Calibri" w:cs="Calibri"/>
                <w:sz w:val="22"/>
              </w:rPr>
              <w:lastRenderedPageBreak/>
              <w:t>электросетевого хозяйства сетевой организации (смежной сетевой организации, иных владельцев объектов электросетевого хозяйства) (</w:t>
            </w:r>
            <w:r w:rsidRPr="004F7AA1">
              <w:rPr>
                <w:rFonts w:ascii="Calibri" w:hAnsi="Calibri" w:cs="Calibri"/>
                <w:noProof/>
                <w:sz w:val="22"/>
                <w:lang w:eastAsia="ru-RU"/>
              </w:rPr>
              <w:drawing>
                <wp:inline distT="0" distB="0" distL="0" distR="0" wp14:anchorId="3F4D42E3" wp14:editId="120BE6D8">
                  <wp:extent cx="657225" cy="26670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F7AA1">
              <w:rPr>
                <w:rFonts w:ascii="Calibri" w:hAnsi="Calibri" w:cs="Calibri"/>
                <w:sz w:val="22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73" w:rsidRPr="004F7AA1" w:rsidRDefault="0081568A" w:rsidP="00815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lastRenderedPageBreak/>
              <w:t>10,549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73" w:rsidRPr="004F7AA1" w:rsidRDefault="0081568A" w:rsidP="00815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0,05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73" w:rsidRPr="004F7AA1" w:rsidRDefault="00A36DB8" w:rsidP="00BB3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В 2019 году произошел рост электросетевого имущества на 41,73%</w:t>
            </w:r>
          </w:p>
        </w:tc>
      </w:tr>
      <w:tr w:rsidR="0081568A" w:rsidRPr="004F7AA1" w:rsidTr="0081568A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673" w:rsidRPr="004F7AA1" w:rsidRDefault="00992673" w:rsidP="00BB3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4F7AA1">
              <w:rPr>
                <w:rFonts w:ascii="Calibri" w:hAnsi="Calibri" w:cs="Calibri"/>
                <w:sz w:val="22"/>
              </w:rPr>
              <w:t>3.1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73" w:rsidRPr="004F7AA1" w:rsidRDefault="00992673" w:rsidP="00BB3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2"/>
              </w:rPr>
            </w:pPr>
            <w:r w:rsidRPr="004F7AA1">
              <w:rPr>
                <w:rFonts w:ascii="Calibri" w:hAnsi="Calibri" w:cs="Calibri"/>
                <w:sz w:val="22"/>
              </w:rPr>
              <w:t xml:space="preserve">ВН (110 </w:t>
            </w:r>
            <w:proofErr w:type="spellStart"/>
            <w:r w:rsidRPr="004F7AA1">
              <w:rPr>
                <w:rFonts w:ascii="Calibri" w:hAnsi="Calibri" w:cs="Calibri"/>
                <w:sz w:val="22"/>
              </w:rPr>
              <w:t>кВ</w:t>
            </w:r>
            <w:proofErr w:type="spellEnd"/>
            <w:r w:rsidRPr="004F7AA1">
              <w:rPr>
                <w:rFonts w:ascii="Calibri" w:hAnsi="Calibri" w:cs="Calibri"/>
                <w:sz w:val="22"/>
              </w:rPr>
              <w:t xml:space="preserve"> и выше)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73" w:rsidRPr="004F7AA1" w:rsidRDefault="0081568A" w:rsidP="00815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8A" w:rsidRPr="004F7AA1" w:rsidRDefault="0081568A" w:rsidP="00815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73" w:rsidRPr="004F7AA1" w:rsidRDefault="00992673" w:rsidP="00BB3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</w:rPr>
            </w:pPr>
          </w:p>
        </w:tc>
      </w:tr>
      <w:tr w:rsidR="0081568A" w:rsidRPr="004F7AA1" w:rsidTr="0081568A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673" w:rsidRPr="004F7AA1" w:rsidRDefault="00992673" w:rsidP="00BB3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4F7AA1">
              <w:rPr>
                <w:rFonts w:ascii="Calibri" w:hAnsi="Calibri" w:cs="Calibri"/>
                <w:sz w:val="22"/>
              </w:rPr>
              <w:t>3.2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73" w:rsidRPr="004F7AA1" w:rsidRDefault="00992673" w:rsidP="00BB3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2"/>
              </w:rPr>
            </w:pPr>
            <w:r w:rsidRPr="004F7AA1">
              <w:rPr>
                <w:rFonts w:ascii="Calibri" w:hAnsi="Calibri" w:cs="Calibri"/>
                <w:sz w:val="22"/>
              </w:rPr>
              <w:t xml:space="preserve">СН1 (35 - 60 </w:t>
            </w:r>
            <w:proofErr w:type="spellStart"/>
            <w:r w:rsidRPr="004F7AA1">
              <w:rPr>
                <w:rFonts w:ascii="Calibri" w:hAnsi="Calibri" w:cs="Calibri"/>
                <w:sz w:val="22"/>
              </w:rPr>
              <w:t>кВ</w:t>
            </w:r>
            <w:proofErr w:type="spellEnd"/>
            <w:r w:rsidRPr="004F7AA1">
              <w:rPr>
                <w:rFonts w:ascii="Calibri" w:hAnsi="Calibri" w:cs="Calibri"/>
                <w:sz w:val="22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73" w:rsidRPr="004F7AA1" w:rsidRDefault="0081568A" w:rsidP="00815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73" w:rsidRPr="004F7AA1" w:rsidRDefault="0081568A" w:rsidP="00815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73" w:rsidRPr="004F7AA1" w:rsidRDefault="00992673" w:rsidP="00BB3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</w:rPr>
            </w:pPr>
          </w:p>
        </w:tc>
      </w:tr>
      <w:tr w:rsidR="0081568A" w:rsidRPr="004F7AA1" w:rsidTr="0081568A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673" w:rsidRPr="004F7AA1" w:rsidRDefault="00992673" w:rsidP="00BB3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4F7AA1">
              <w:rPr>
                <w:rFonts w:ascii="Calibri" w:hAnsi="Calibri" w:cs="Calibri"/>
                <w:sz w:val="22"/>
              </w:rPr>
              <w:t>3.3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73" w:rsidRPr="004F7AA1" w:rsidRDefault="00992673" w:rsidP="00BB3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2"/>
              </w:rPr>
            </w:pPr>
            <w:r w:rsidRPr="004F7AA1">
              <w:rPr>
                <w:rFonts w:ascii="Calibri" w:hAnsi="Calibri" w:cs="Calibri"/>
                <w:sz w:val="22"/>
              </w:rPr>
              <w:t xml:space="preserve">СН2 (1 - 20 </w:t>
            </w:r>
            <w:proofErr w:type="spellStart"/>
            <w:r w:rsidRPr="004F7AA1">
              <w:rPr>
                <w:rFonts w:ascii="Calibri" w:hAnsi="Calibri" w:cs="Calibri"/>
                <w:sz w:val="22"/>
              </w:rPr>
              <w:t>кВ</w:t>
            </w:r>
            <w:proofErr w:type="spellEnd"/>
            <w:r w:rsidRPr="004F7AA1">
              <w:rPr>
                <w:rFonts w:ascii="Calibri" w:hAnsi="Calibri" w:cs="Calibri"/>
                <w:sz w:val="22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73" w:rsidRPr="004F7AA1" w:rsidRDefault="0081568A" w:rsidP="00815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6,88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73" w:rsidRPr="004F7AA1" w:rsidRDefault="0081568A" w:rsidP="00815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0,05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73" w:rsidRPr="004F7AA1" w:rsidRDefault="00992673" w:rsidP="00BB3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</w:rPr>
            </w:pPr>
          </w:p>
        </w:tc>
      </w:tr>
      <w:tr w:rsidR="0081568A" w:rsidRPr="004F7AA1" w:rsidTr="0081568A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673" w:rsidRPr="004F7AA1" w:rsidRDefault="00992673" w:rsidP="00BB3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4F7AA1">
              <w:rPr>
                <w:rFonts w:ascii="Calibri" w:hAnsi="Calibri" w:cs="Calibri"/>
                <w:sz w:val="22"/>
              </w:rPr>
              <w:t>3.4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73" w:rsidRPr="004F7AA1" w:rsidRDefault="00992673" w:rsidP="00BB3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2"/>
              </w:rPr>
            </w:pPr>
            <w:r w:rsidRPr="004F7AA1">
              <w:rPr>
                <w:rFonts w:ascii="Calibri" w:hAnsi="Calibri" w:cs="Calibri"/>
                <w:sz w:val="22"/>
              </w:rPr>
              <w:t xml:space="preserve">НН (до 1 </w:t>
            </w:r>
            <w:proofErr w:type="spellStart"/>
            <w:r w:rsidRPr="004F7AA1">
              <w:rPr>
                <w:rFonts w:ascii="Calibri" w:hAnsi="Calibri" w:cs="Calibri"/>
                <w:sz w:val="22"/>
              </w:rPr>
              <w:t>кВ</w:t>
            </w:r>
            <w:proofErr w:type="spellEnd"/>
            <w:r w:rsidRPr="004F7AA1">
              <w:rPr>
                <w:rFonts w:ascii="Calibri" w:hAnsi="Calibri" w:cs="Calibri"/>
                <w:sz w:val="22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73" w:rsidRPr="004F7AA1" w:rsidRDefault="0081568A" w:rsidP="00815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3,669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8A" w:rsidRPr="004F7AA1" w:rsidRDefault="0081568A" w:rsidP="00815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73" w:rsidRPr="004F7AA1" w:rsidRDefault="00992673" w:rsidP="00BB3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</w:rPr>
            </w:pPr>
          </w:p>
        </w:tc>
      </w:tr>
      <w:tr w:rsidR="0081568A" w:rsidRPr="004F7AA1" w:rsidTr="0081568A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673" w:rsidRPr="004F7AA1" w:rsidRDefault="00992673" w:rsidP="00BB3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4F7AA1">
              <w:rPr>
                <w:rFonts w:ascii="Calibri" w:hAnsi="Calibri" w:cs="Calibri"/>
                <w:sz w:val="22"/>
              </w:rPr>
              <w:t>4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73" w:rsidRPr="004F7AA1" w:rsidRDefault="00992673" w:rsidP="00BB3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2"/>
              </w:rPr>
            </w:pPr>
            <w:r w:rsidRPr="004F7AA1">
              <w:rPr>
                <w:rFonts w:ascii="Calibri" w:hAnsi="Calibri" w:cs="Calibri"/>
                <w:sz w:val="22"/>
              </w:rPr>
              <w:t>Показатель средней частоты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 (</w:t>
            </w:r>
            <w:r w:rsidRPr="004F7AA1">
              <w:rPr>
                <w:rFonts w:ascii="Calibri" w:hAnsi="Calibri" w:cs="Calibri"/>
                <w:noProof/>
                <w:sz w:val="22"/>
                <w:lang w:eastAsia="ru-RU"/>
              </w:rPr>
              <w:drawing>
                <wp:inline distT="0" distB="0" distL="0" distR="0" wp14:anchorId="6DA3A0EB" wp14:editId="396136E8">
                  <wp:extent cx="666750" cy="2667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F7AA1">
              <w:rPr>
                <w:rFonts w:ascii="Calibri" w:hAnsi="Calibri" w:cs="Calibri"/>
                <w:sz w:val="22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73" w:rsidRPr="004F7AA1" w:rsidRDefault="007E0202" w:rsidP="007E0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0,061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73" w:rsidRPr="004F7AA1" w:rsidRDefault="007E0202" w:rsidP="007E0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0,02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73" w:rsidRPr="004F7AA1" w:rsidRDefault="00A36DB8" w:rsidP="00BB3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В 2019 году произошел рост электросетевого имущества на 41,73%</w:t>
            </w:r>
          </w:p>
        </w:tc>
      </w:tr>
      <w:tr w:rsidR="0081568A" w:rsidRPr="004F7AA1" w:rsidTr="0081568A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673" w:rsidRPr="004F7AA1" w:rsidRDefault="00992673" w:rsidP="00BB3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4F7AA1">
              <w:rPr>
                <w:rFonts w:ascii="Calibri" w:hAnsi="Calibri" w:cs="Calibri"/>
                <w:sz w:val="22"/>
              </w:rPr>
              <w:t>4.1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73" w:rsidRPr="004F7AA1" w:rsidRDefault="00992673" w:rsidP="00BB3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2"/>
              </w:rPr>
            </w:pPr>
            <w:r w:rsidRPr="004F7AA1">
              <w:rPr>
                <w:rFonts w:ascii="Calibri" w:hAnsi="Calibri" w:cs="Calibri"/>
                <w:sz w:val="22"/>
              </w:rPr>
              <w:t xml:space="preserve">ВН (110 </w:t>
            </w:r>
            <w:proofErr w:type="spellStart"/>
            <w:r w:rsidRPr="004F7AA1">
              <w:rPr>
                <w:rFonts w:ascii="Calibri" w:hAnsi="Calibri" w:cs="Calibri"/>
                <w:sz w:val="22"/>
              </w:rPr>
              <w:t>кВ</w:t>
            </w:r>
            <w:proofErr w:type="spellEnd"/>
            <w:r w:rsidRPr="004F7AA1">
              <w:rPr>
                <w:rFonts w:ascii="Calibri" w:hAnsi="Calibri" w:cs="Calibri"/>
                <w:sz w:val="22"/>
              </w:rPr>
              <w:t xml:space="preserve"> и выше)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73" w:rsidRPr="004F7AA1" w:rsidRDefault="007E0202" w:rsidP="007E0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73" w:rsidRPr="004F7AA1" w:rsidRDefault="007E0202" w:rsidP="007E0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73" w:rsidRPr="004F7AA1" w:rsidRDefault="00992673" w:rsidP="00BB3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</w:rPr>
            </w:pPr>
          </w:p>
        </w:tc>
      </w:tr>
      <w:tr w:rsidR="0081568A" w:rsidRPr="004F7AA1" w:rsidTr="0081568A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673" w:rsidRPr="004F7AA1" w:rsidRDefault="00992673" w:rsidP="00BB3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4F7AA1">
              <w:rPr>
                <w:rFonts w:ascii="Calibri" w:hAnsi="Calibri" w:cs="Calibri"/>
                <w:sz w:val="22"/>
              </w:rPr>
              <w:t>4.2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73" w:rsidRPr="004F7AA1" w:rsidRDefault="00992673" w:rsidP="00BB3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2"/>
              </w:rPr>
            </w:pPr>
            <w:r w:rsidRPr="004F7AA1">
              <w:rPr>
                <w:rFonts w:ascii="Calibri" w:hAnsi="Calibri" w:cs="Calibri"/>
                <w:sz w:val="22"/>
              </w:rPr>
              <w:t xml:space="preserve">СН1 (35 - 60 </w:t>
            </w:r>
            <w:proofErr w:type="spellStart"/>
            <w:r w:rsidRPr="004F7AA1">
              <w:rPr>
                <w:rFonts w:ascii="Calibri" w:hAnsi="Calibri" w:cs="Calibri"/>
                <w:sz w:val="22"/>
              </w:rPr>
              <w:t>кВ</w:t>
            </w:r>
            <w:proofErr w:type="spellEnd"/>
            <w:r w:rsidRPr="004F7AA1">
              <w:rPr>
                <w:rFonts w:ascii="Calibri" w:hAnsi="Calibri" w:cs="Calibri"/>
                <w:sz w:val="22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73" w:rsidRPr="004F7AA1" w:rsidRDefault="007E0202" w:rsidP="007E0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202" w:rsidRPr="004F7AA1" w:rsidRDefault="007E0202" w:rsidP="007E0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73" w:rsidRPr="004F7AA1" w:rsidRDefault="00992673" w:rsidP="00BB3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</w:rPr>
            </w:pPr>
          </w:p>
        </w:tc>
      </w:tr>
      <w:tr w:rsidR="0081568A" w:rsidRPr="004F7AA1" w:rsidTr="0081568A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673" w:rsidRPr="004F7AA1" w:rsidRDefault="00992673" w:rsidP="00BB3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4F7AA1">
              <w:rPr>
                <w:rFonts w:ascii="Calibri" w:hAnsi="Calibri" w:cs="Calibri"/>
                <w:sz w:val="22"/>
              </w:rPr>
              <w:t>4.3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73" w:rsidRPr="004F7AA1" w:rsidRDefault="00992673" w:rsidP="00BB3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2"/>
              </w:rPr>
            </w:pPr>
            <w:r w:rsidRPr="004F7AA1">
              <w:rPr>
                <w:rFonts w:ascii="Calibri" w:hAnsi="Calibri" w:cs="Calibri"/>
                <w:sz w:val="22"/>
              </w:rPr>
              <w:t xml:space="preserve">СН2 (1 - 20 </w:t>
            </w:r>
            <w:proofErr w:type="spellStart"/>
            <w:r w:rsidRPr="004F7AA1">
              <w:rPr>
                <w:rFonts w:ascii="Calibri" w:hAnsi="Calibri" w:cs="Calibri"/>
                <w:sz w:val="22"/>
              </w:rPr>
              <w:t>кВ</w:t>
            </w:r>
            <w:proofErr w:type="spellEnd"/>
            <w:r w:rsidRPr="004F7AA1">
              <w:rPr>
                <w:rFonts w:ascii="Calibri" w:hAnsi="Calibri" w:cs="Calibri"/>
                <w:sz w:val="22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73" w:rsidRPr="004F7AA1" w:rsidRDefault="007E0202" w:rsidP="007E0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0,04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73" w:rsidRPr="004F7AA1" w:rsidRDefault="007E0202" w:rsidP="007E0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0,02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73" w:rsidRPr="004F7AA1" w:rsidRDefault="00992673" w:rsidP="00BB3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</w:rPr>
            </w:pPr>
          </w:p>
        </w:tc>
      </w:tr>
      <w:tr w:rsidR="0081568A" w:rsidRPr="004F7AA1" w:rsidTr="0081568A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673" w:rsidRPr="004F7AA1" w:rsidRDefault="00992673" w:rsidP="00BB3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4F7AA1">
              <w:rPr>
                <w:rFonts w:ascii="Calibri" w:hAnsi="Calibri" w:cs="Calibri"/>
                <w:sz w:val="22"/>
              </w:rPr>
              <w:t>4.4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73" w:rsidRPr="004F7AA1" w:rsidRDefault="00992673" w:rsidP="00BB3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2"/>
              </w:rPr>
            </w:pPr>
            <w:r w:rsidRPr="004F7AA1">
              <w:rPr>
                <w:rFonts w:ascii="Calibri" w:hAnsi="Calibri" w:cs="Calibri"/>
                <w:sz w:val="22"/>
              </w:rPr>
              <w:t xml:space="preserve">НН (до 1 </w:t>
            </w:r>
            <w:proofErr w:type="spellStart"/>
            <w:r w:rsidRPr="004F7AA1">
              <w:rPr>
                <w:rFonts w:ascii="Calibri" w:hAnsi="Calibri" w:cs="Calibri"/>
                <w:sz w:val="22"/>
              </w:rPr>
              <w:t>кВ</w:t>
            </w:r>
            <w:proofErr w:type="spellEnd"/>
            <w:r w:rsidRPr="004F7AA1">
              <w:rPr>
                <w:rFonts w:ascii="Calibri" w:hAnsi="Calibri" w:cs="Calibri"/>
                <w:sz w:val="22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73" w:rsidRPr="004F7AA1" w:rsidRDefault="007E0202" w:rsidP="007E0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0,021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202" w:rsidRPr="004F7AA1" w:rsidRDefault="007E0202" w:rsidP="007E0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73" w:rsidRPr="004F7AA1" w:rsidRDefault="00992673" w:rsidP="00BB3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</w:rPr>
            </w:pPr>
          </w:p>
        </w:tc>
      </w:tr>
      <w:tr w:rsidR="0081568A" w:rsidRPr="004F7AA1" w:rsidTr="0081568A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673" w:rsidRPr="004F7AA1" w:rsidRDefault="00992673" w:rsidP="00BB3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4F7AA1">
              <w:rPr>
                <w:rFonts w:ascii="Calibri" w:hAnsi="Calibri" w:cs="Calibri"/>
                <w:sz w:val="22"/>
              </w:rPr>
              <w:t>5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73" w:rsidRPr="004F7AA1" w:rsidRDefault="00992673" w:rsidP="00BB3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2"/>
              </w:rPr>
            </w:pPr>
            <w:r w:rsidRPr="004F7AA1">
              <w:rPr>
                <w:rFonts w:ascii="Calibri" w:hAnsi="Calibri" w:cs="Calibri"/>
                <w:sz w:val="22"/>
              </w:rPr>
              <w:t>Количество случаев нарушения качества электрической энергии, подтвержденных актами контролирующих организаций и (или) решениями суда, штуки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73" w:rsidRPr="004F7AA1" w:rsidRDefault="00A36DB8" w:rsidP="007E0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73" w:rsidRPr="004F7AA1" w:rsidRDefault="00D035A0" w:rsidP="007E0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73" w:rsidRPr="004F7AA1" w:rsidRDefault="00992673" w:rsidP="00BB3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</w:rPr>
            </w:pPr>
          </w:p>
        </w:tc>
      </w:tr>
      <w:tr w:rsidR="0081568A" w:rsidRPr="004F7AA1" w:rsidTr="0081568A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673" w:rsidRPr="004F7AA1" w:rsidRDefault="00992673" w:rsidP="00BB3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4F7AA1">
              <w:rPr>
                <w:rFonts w:ascii="Calibri" w:hAnsi="Calibri" w:cs="Calibri"/>
                <w:sz w:val="22"/>
              </w:rPr>
              <w:t>5.1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73" w:rsidRPr="004F7AA1" w:rsidRDefault="00992673" w:rsidP="00BB3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2"/>
              </w:rPr>
            </w:pPr>
            <w:r w:rsidRPr="004F7AA1">
              <w:rPr>
                <w:rFonts w:ascii="Calibri" w:hAnsi="Calibri" w:cs="Calibri"/>
                <w:sz w:val="22"/>
              </w:rPr>
              <w:t>В том числе количество случаев нарушения качества электрической энергии по вине сетевой организации, подтвержденных актами контролирующих организаций и (или) решениями суда, штуки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73" w:rsidRPr="004F7AA1" w:rsidRDefault="00A36DB8" w:rsidP="007E0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73" w:rsidRPr="004F7AA1" w:rsidRDefault="00A36DB8" w:rsidP="007E0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73" w:rsidRPr="004F7AA1" w:rsidRDefault="00992673" w:rsidP="00BB3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</w:rPr>
            </w:pPr>
          </w:p>
        </w:tc>
      </w:tr>
    </w:tbl>
    <w:p w:rsidR="004F7AA1" w:rsidRPr="00DC32BC" w:rsidRDefault="004F7AA1" w:rsidP="004202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  <w:sz w:val="22"/>
        </w:rPr>
      </w:pPr>
    </w:p>
    <w:p w:rsidR="00C72ABA" w:rsidRPr="00DC32BC" w:rsidRDefault="00C72ABA" w:rsidP="004F7A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  <w:sz w:val="22"/>
        </w:rPr>
      </w:pPr>
    </w:p>
    <w:p w:rsidR="00FE05BE" w:rsidRDefault="00FE05BE" w:rsidP="00E470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FE05BE" w:rsidRDefault="00FE05BE" w:rsidP="00E470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E47021" w:rsidRPr="00E47021" w:rsidRDefault="00E47021" w:rsidP="00E470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E47021">
        <w:rPr>
          <w:sz w:val="28"/>
          <w:szCs w:val="28"/>
        </w:rPr>
        <w:lastRenderedPageBreak/>
        <w:t>2.2. Рейтинг структурных единиц сетевой организации по качеству оказания услуг по передаче электрической энергии, а также по качеству электрической энергии в отчетном периоде.</w:t>
      </w:r>
    </w:p>
    <w:p w:rsidR="00E47021" w:rsidRPr="004F7AA1" w:rsidRDefault="00E47021" w:rsidP="00E470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1461"/>
        <w:gridCol w:w="457"/>
        <w:gridCol w:w="567"/>
        <w:gridCol w:w="675"/>
        <w:gridCol w:w="743"/>
        <w:gridCol w:w="390"/>
        <w:gridCol w:w="566"/>
        <w:gridCol w:w="745"/>
        <w:gridCol w:w="708"/>
        <w:gridCol w:w="426"/>
        <w:gridCol w:w="567"/>
        <w:gridCol w:w="567"/>
        <w:gridCol w:w="425"/>
        <w:gridCol w:w="527"/>
        <w:gridCol w:w="567"/>
        <w:gridCol w:w="566"/>
        <w:gridCol w:w="567"/>
        <w:gridCol w:w="2025"/>
        <w:gridCol w:w="2052"/>
      </w:tblGrid>
      <w:tr w:rsidR="00E47021" w:rsidRPr="004F7AA1" w:rsidTr="00DA3FC3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021" w:rsidRPr="004F7AA1" w:rsidRDefault="00E47021" w:rsidP="00BB3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4F7AA1">
              <w:rPr>
                <w:rFonts w:ascii="Calibri" w:hAnsi="Calibri" w:cs="Calibri"/>
                <w:sz w:val="22"/>
              </w:rPr>
              <w:t>N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021" w:rsidRPr="004F7AA1" w:rsidRDefault="00E47021" w:rsidP="00BB3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4F7AA1">
              <w:rPr>
                <w:rFonts w:ascii="Calibri" w:hAnsi="Calibri" w:cs="Calibri"/>
                <w:sz w:val="22"/>
              </w:rPr>
              <w:t>Структурная единица сетевой организации</w:t>
            </w:r>
          </w:p>
        </w:tc>
        <w:tc>
          <w:tcPr>
            <w:tcW w:w="2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021" w:rsidRPr="004F7AA1" w:rsidRDefault="00E47021" w:rsidP="00BB3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4F7AA1">
              <w:rPr>
                <w:rFonts w:ascii="Calibri" w:hAnsi="Calibri" w:cs="Calibri"/>
                <w:sz w:val="22"/>
              </w:rPr>
              <w:t>Показатель средней продолжительности прекращений передачи электрической энергии, </w:t>
            </w:r>
            <w:r w:rsidRPr="004F7AA1">
              <w:rPr>
                <w:rFonts w:ascii="Calibri" w:hAnsi="Calibri" w:cs="Calibri"/>
                <w:noProof/>
                <w:sz w:val="22"/>
                <w:lang w:eastAsia="ru-RU"/>
              </w:rPr>
              <w:drawing>
                <wp:inline distT="0" distB="0" distL="0" distR="0" wp14:anchorId="7A1597C0" wp14:editId="296B8FCC">
                  <wp:extent cx="457200" cy="257175"/>
                  <wp:effectExtent l="0" t="0" r="0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021" w:rsidRPr="004F7AA1" w:rsidRDefault="00E47021" w:rsidP="00BB3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4F7AA1">
              <w:rPr>
                <w:rFonts w:ascii="Calibri" w:hAnsi="Calibri" w:cs="Calibri"/>
                <w:sz w:val="22"/>
              </w:rPr>
              <w:t>Показатель средней частоты прекращений передачи электрической энергии, </w:t>
            </w:r>
            <w:r w:rsidRPr="004F7AA1">
              <w:rPr>
                <w:rFonts w:ascii="Calibri" w:hAnsi="Calibri" w:cs="Calibri"/>
                <w:noProof/>
                <w:sz w:val="22"/>
                <w:lang w:eastAsia="ru-RU"/>
              </w:rPr>
              <w:drawing>
                <wp:inline distT="0" distB="0" distL="0" distR="0" wp14:anchorId="1E784015" wp14:editId="063F173C">
                  <wp:extent cx="419100" cy="257175"/>
                  <wp:effectExtent l="0" t="0" r="0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021" w:rsidRPr="004F7AA1" w:rsidRDefault="00E47021" w:rsidP="00BB3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4F7AA1">
              <w:rPr>
                <w:rFonts w:ascii="Calibri" w:hAnsi="Calibri" w:cs="Calibri"/>
                <w:sz w:val="22"/>
              </w:rPr>
              <w:t>Показатель средней продолжительности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хозяйства),</w:t>
            </w:r>
          </w:p>
          <w:p w:rsidR="00E47021" w:rsidRPr="004F7AA1" w:rsidRDefault="00E47021" w:rsidP="00BB3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4F7AA1">
              <w:rPr>
                <w:rFonts w:ascii="Calibri" w:hAnsi="Calibri" w:cs="Calibri"/>
                <w:noProof/>
                <w:sz w:val="22"/>
                <w:lang w:eastAsia="ru-RU"/>
              </w:rPr>
              <w:drawing>
                <wp:inline distT="0" distB="0" distL="0" distR="0" wp14:anchorId="3D6B15B7" wp14:editId="502CDACE">
                  <wp:extent cx="657225" cy="266700"/>
                  <wp:effectExtent l="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021" w:rsidRPr="004F7AA1" w:rsidRDefault="00E47021" w:rsidP="00BB3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4F7AA1">
              <w:rPr>
                <w:rFonts w:ascii="Calibri" w:hAnsi="Calibri" w:cs="Calibri"/>
                <w:sz w:val="22"/>
              </w:rPr>
              <w:t>Показатель средней частоты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хозяйства),</w:t>
            </w:r>
          </w:p>
          <w:p w:rsidR="00E47021" w:rsidRPr="004F7AA1" w:rsidRDefault="00E47021" w:rsidP="00BB3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4F7AA1">
              <w:rPr>
                <w:rFonts w:ascii="Calibri" w:hAnsi="Calibri" w:cs="Calibri"/>
                <w:noProof/>
                <w:sz w:val="22"/>
                <w:lang w:eastAsia="ru-RU"/>
              </w:rPr>
              <w:drawing>
                <wp:inline distT="0" distB="0" distL="0" distR="0" wp14:anchorId="63D2FC0E" wp14:editId="301CA284">
                  <wp:extent cx="666750" cy="26670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021" w:rsidRPr="004F7AA1" w:rsidRDefault="00E47021" w:rsidP="00BB3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4F7AA1">
              <w:rPr>
                <w:rFonts w:ascii="Calibri" w:hAnsi="Calibri" w:cs="Calibri"/>
                <w:sz w:val="22"/>
              </w:rPr>
              <w:t>Показатель качества оказания услуг по передаче электрической энергии (отношение общего числа зарегистрированных случаев нарушения качества электрической энергии по вине сетевой организации к максимальному количеству потребителей, обслуживаемых такой структурной единицей сетевой организации в отчетном периоде)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021" w:rsidRPr="004F7AA1" w:rsidRDefault="00E47021" w:rsidP="00BB3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4F7AA1">
              <w:rPr>
                <w:rFonts w:ascii="Calibri" w:hAnsi="Calibri" w:cs="Calibri"/>
                <w:sz w:val="22"/>
              </w:rPr>
              <w:t>Планируемые мероприятия, направленные на повышение качества оказания услуг по передаче электроэнергии, с указанием сроков</w:t>
            </w:r>
          </w:p>
        </w:tc>
      </w:tr>
      <w:tr w:rsidR="00E47021" w:rsidRPr="004F7AA1" w:rsidTr="00DA3FC3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021" w:rsidRPr="004F7AA1" w:rsidRDefault="00E47021" w:rsidP="00BB3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021" w:rsidRPr="004F7AA1" w:rsidRDefault="00E47021" w:rsidP="00BB3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021" w:rsidRPr="004F7AA1" w:rsidRDefault="00E47021" w:rsidP="00BB3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4F7AA1">
              <w:rPr>
                <w:rFonts w:ascii="Calibri" w:hAnsi="Calibri" w:cs="Calibri"/>
                <w:sz w:val="22"/>
              </w:rPr>
              <w:t>ВН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021" w:rsidRPr="004F7AA1" w:rsidRDefault="00E47021" w:rsidP="00BB3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4F7AA1">
              <w:rPr>
                <w:rFonts w:ascii="Calibri" w:hAnsi="Calibri" w:cs="Calibri"/>
                <w:sz w:val="22"/>
              </w:rPr>
              <w:t>СН1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021" w:rsidRPr="004F7AA1" w:rsidRDefault="00E47021" w:rsidP="00BB3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4F7AA1">
              <w:rPr>
                <w:rFonts w:ascii="Calibri" w:hAnsi="Calibri" w:cs="Calibri"/>
                <w:sz w:val="22"/>
              </w:rPr>
              <w:t>СН2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021" w:rsidRPr="004F7AA1" w:rsidRDefault="00E47021" w:rsidP="00BB3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4F7AA1">
              <w:rPr>
                <w:rFonts w:ascii="Calibri" w:hAnsi="Calibri" w:cs="Calibri"/>
                <w:sz w:val="22"/>
              </w:rPr>
              <w:t>НН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021" w:rsidRPr="004F7AA1" w:rsidRDefault="00E47021" w:rsidP="00BB3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4F7AA1">
              <w:rPr>
                <w:rFonts w:ascii="Calibri" w:hAnsi="Calibri" w:cs="Calibri"/>
                <w:sz w:val="22"/>
              </w:rPr>
              <w:t>ВН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021" w:rsidRPr="004F7AA1" w:rsidRDefault="00E47021" w:rsidP="00BB3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4F7AA1">
              <w:rPr>
                <w:rFonts w:ascii="Calibri" w:hAnsi="Calibri" w:cs="Calibri"/>
                <w:sz w:val="22"/>
              </w:rPr>
              <w:t>СН1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021" w:rsidRPr="004F7AA1" w:rsidRDefault="00E47021" w:rsidP="00BB3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4F7AA1">
              <w:rPr>
                <w:rFonts w:ascii="Calibri" w:hAnsi="Calibri" w:cs="Calibri"/>
                <w:sz w:val="22"/>
              </w:rPr>
              <w:t>СН2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021" w:rsidRPr="004F7AA1" w:rsidRDefault="00E47021" w:rsidP="00BB3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4F7AA1">
              <w:rPr>
                <w:rFonts w:ascii="Calibri" w:hAnsi="Calibri" w:cs="Calibri"/>
                <w:sz w:val="22"/>
              </w:rPr>
              <w:t>НН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021" w:rsidRPr="004F7AA1" w:rsidRDefault="00E47021" w:rsidP="00BB3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4F7AA1">
              <w:rPr>
                <w:rFonts w:ascii="Calibri" w:hAnsi="Calibri" w:cs="Calibri"/>
                <w:sz w:val="22"/>
              </w:rPr>
              <w:t>ВН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021" w:rsidRPr="004F7AA1" w:rsidRDefault="00E47021" w:rsidP="00BB3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4F7AA1">
              <w:rPr>
                <w:rFonts w:ascii="Calibri" w:hAnsi="Calibri" w:cs="Calibri"/>
                <w:sz w:val="22"/>
              </w:rPr>
              <w:t>СН1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021" w:rsidRPr="004F7AA1" w:rsidRDefault="00E47021" w:rsidP="00BB3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4F7AA1">
              <w:rPr>
                <w:rFonts w:ascii="Calibri" w:hAnsi="Calibri" w:cs="Calibri"/>
                <w:sz w:val="22"/>
              </w:rPr>
              <w:t>СН2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021" w:rsidRPr="004F7AA1" w:rsidRDefault="00E47021" w:rsidP="00BB3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4F7AA1">
              <w:rPr>
                <w:rFonts w:ascii="Calibri" w:hAnsi="Calibri" w:cs="Calibri"/>
                <w:sz w:val="22"/>
              </w:rPr>
              <w:t>НН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021" w:rsidRPr="004F7AA1" w:rsidRDefault="00E47021" w:rsidP="00BB3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4F7AA1">
              <w:rPr>
                <w:rFonts w:ascii="Calibri" w:hAnsi="Calibri" w:cs="Calibri"/>
                <w:sz w:val="22"/>
              </w:rPr>
              <w:t>ВН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021" w:rsidRPr="004F7AA1" w:rsidRDefault="00E47021" w:rsidP="00BB3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4F7AA1">
              <w:rPr>
                <w:rFonts w:ascii="Calibri" w:hAnsi="Calibri" w:cs="Calibri"/>
                <w:sz w:val="22"/>
              </w:rPr>
              <w:t>СН1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021" w:rsidRPr="004F7AA1" w:rsidRDefault="00E47021" w:rsidP="00BB3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4F7AA1">
              <w:rPr>
                <w:rFonts w:ascii="Calibri" w:hAnsi="Calibri" w:cs="Calibri"/>
                <w:sz w:val="22"/>
              </w:rPr>
              <w:t>СН2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021" w:rsidRPr="004F7AA1" w:rsidRDefault="00E47021" w:rsidP="00BB3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4F7AA1">
              <w:rPr>
                <w:rFonts w:ascii="Calibri" w:hAnsi="Calibri" w:cs="Calibri"/>
                <w:sz w:val="22"/>
              </w:rPr>
              <w:t>НН</w:t>
            </w:r>
          </w:p>
        </w:tc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021" w:rsidRPr="004F7AA1" w:rsidRDefault="00E47021" w:rsidP="00BB3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021" w:rsidRPr="004F7AA1" w:rsidRDefault="00E47021" w:rsidP="00BB3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E47021" w:rsidRPr="004F7AA1" w:rsidTr="00DA3FC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021" w:rsidRPr="004F7AA1" w:rsidRDefault="00E47021" w:rsidP="00BB3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4F7AA1">
              <w:rPr>
                <w:rFonts w:ascii="Calibri" w:hAnsi="Calibri" w:cs="Calibri"/>
                <w:sz w:val="22"/>
              </w:rPr>
              <w:t>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021" w:rsidRPr="004F7AA1" w:rsidRDefault="00E47021" w:rsidP="00BB3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4F7AA1">
              <w:rPr>
                <w:rFonts w:ascii="Calibri" w:hAnsi="Calibri" w:cs="Calibri"/>
                <w:sz w:val="22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021" w:rsidRPr="004F7AA1" w:rsidRDefault="00E47021" w:rsidP="00BB3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4F7AA1">
              <w:rPr>
                <w:rFonts w:ascii="Calibri" w:hAnsi="Calibri" w:cs="Calibri"/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021" w:rsidRPr="004F7AA1" w:rsidRDefault="00E47021" w:rsidP="00BB3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4F7AA1">
              <w:rPr>
                <w:rFonts w:ascii="Calibri" w:hAnsi="Calibri" w:cs="Calibri"/>
                <w:sz w:val="22"/>
              </w:rPr>
              <w:t>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021" w:rsidRPr="004F7AA1" w:rsidRDefault="00E47021" w:rsidP="00BB3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4F7AA1">
              <w:rPr>
                <w:rFonts w:ascii="Calibri" w:hAnsi="Calibri" w:cs="Calibri"/>
                <w:sz w:val="22"/>
              </w:rPr>
              <w:t>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021" w:rsidRPr="004F7AA1" w:rsidRDefault="00E47021" w:rsidP="00BB3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4F7AA1">
              <w:rPr>
                <w:rFonts w:ascii="Calibri" w:hAnsi="Calibri" w:cs="Calibri"/>
                <w:sz w:val="22"/>
              </w:rPr>
              <w:t>6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021" w:rsidRPr="004F7AA1" w:rsidRDefault="00E47021" w:rsidP="00BB3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4F7AA1">
              <w:rPr>
                <w:rFonts w:ascii="Calibri" w:hAnsi="Calibri" w:cs="Calibri"/>
                <w:sz w:val="22"/>
              </w:rPr>
              <w:t>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021" w:rsidRPr="004F7AA1" w:rsidRDefault="00E47021" w:rsidP="00BB3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4F7AA1">
              <w:rPr>
                <w:rFonts w:ascii="Calibri" w:hAnsi="Calibri" w:cs="Calibri"/>
                <w:sz w:val="22"/>
              </w:rPr>
              <w:t>8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021" w:rsidRPr="004F7AA1" w:rsidRDefault="00E47021" w:rsidP="00BB3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4F7AA1">
              <w:rPr>
                <w:rFonts w:ascii="Calibri" w:hAnsi="Calibri" w:cs="Calibri"/>
                <w:sz w:val="22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021" w:rsidRPr="004F7AA1" w:rsidRDefault="00E47021" w:rsidP="00BB3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4F7AA1">
              <w:rPr>
                <w:rFonts w:ascii="Calibri" w:hAnsi="Calibri" w:cs="Calibri"/>
                <w:sz w:val="22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021" w:rsidRPr="004F7AA1" w:rsidRDefault="00E47021" w:rsidP="00BB3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4F7AA1">
              <w:rPr>
                <w:rFonts w:ascii="Calibri" w:hAnsi="Calibri" w:cs="Calibri"/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021" w:rsidRPr="004F7AA1" w:rsidRDefault="00E47021" w:rsidP="00BB3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4F7AA1">
              <w:rPr>
                <w:rFonts w:ascii="Calibri" w:hAnsi="Calibri" w:cs="Calibri"/>
                <w:sz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021" w:rsidRPr="004F7AA1" w:rsidRDefault="00E47021" w:rsidP="00BB3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4F7AA1">
              <w:rPr>
                <w:rFonts w:ascii="Calibri" w:hAnsi="Calibri" w:cs="Calibri"/>
                <w:sz w:val="22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021" w:rsidRPr="004F7AA1" w:rsidRDefault="00E47021" w:rsidP="00BB3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4F7AA1">
              <w:rPr>
                <w:rFonts w:ascii="Calibri" w:hAnsi="Calibri" w:cs="Calibri"/>
                <w:sz w:val="22"/>
              </w:rPr>
              <w:t>14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021" w:rsidRPr="004F7AA1" w:rsidRDefault="00E47021" w:rsidP="00BB3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4F7AA1">
              <w:rPr>
                <w:rFonts w:ascii="Calibri" w:hAnsi="Calibri" w:cs="Calibri"/>
                <w:sz w:val="22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021" w:rsidRPr="004F7AA1" w:rsidRDefault="00E47021" w:rsidP="00BB3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4F7AA1">
              <w:rPr>
                <w:rFonts w:ascii="Calibri" w:hAnsi="Calibri" w:cs="Calibri"/>
                <w:sz w:val="22"/>
              </w:rPr>
              <w:t>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021" w:rsidRPr="004F7AA1" w:rsidRDefault="00E47021" w:rsidP="00BB3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4F7AA1">
              <w:rPr>
                <w:rFonts w:ascii="Calibri" w:hAnsi="Calibri" w:cs="Calibri"/>
                <w:sz w:val="22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021" w:rsidRPr="004F7AA1" w:rsidRDefault="00E47021" w:rsidP="00BB3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4F7AA1">
              <w:rPr>
                <w:rFonts w:ascii="Calibri" w:hAnsi="Calibri" w:cs="Calibri"/>
                <w:sz w:val="22"/>
              </w:rPr>
              <w:t>18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021" w:rsidRPr="004F7AA1" w:rsidRDefault="00E47021" w:rsidP="00BB3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4F7AA1">
              <w:rPr>
                <w:rFonts w:ascii="Calibri" w:hAnsi="Calibri" w:cs="Calibri"/>
                <w:sz w:val="22"/>
              </w:rPr>
              <w:t>19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021" w:rsidRPr="004F7AA1" w:rsidRDefault="00E47021" w:rsidP="00BB3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4F7AA1">
              <w:rPr>
                <w:rFonts w:ascii="Calibri" w:hAnsi="Calibri" w:cs="Calibri"/>
                <w:sz w:val="22"/>
              </w:rPr>
              <w:t>20</w:t>
            </w:r>
          </w:p>
        </w:tc>
      </w:tr>
      <w:tr w:rsidR="00E47021" w:rsidRPr="004F7AA1" w:rsidTr="00DA3FC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021" w:rsidRPr="004F7AA1" w:rsidRDefault="00DA3FC3" w:rsidP="00DA3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FC3" w:rsidRPr="004F7AA1" w:rsidRDefault="00DA3FC3" w:rsidP="00DA3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ООО «РЭНК»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021" w:rsidRPr="004F7AA1" w:rsidRDefault="00DA3FC3" w:rsidP="00DA3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021" w:rsidRPr="004F7AA1" w:rsidRDefault="00DA3FC3" w:rsidP="00DA3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021" w:rsidRPr="004F7AA1" w:rsidRDefault="00DA3FC3" w:rsidP="00DA3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4,519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021" w:rsidRPr="004F7AA1" w:rsidRDefault="00DA3FC3" w:rsidP="00DA3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9,038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021" w:rsidRPr="004F7AA1" w:rsidRDefault="00DA3FC3" w:rsidP="00DA3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021" w:rsidRPr="004F7AA1" w:rsidRDefault="00DA3FC3" w:rsidP="00DA3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021" w:rsidRPr="004F7AA1" w:rsidRDefault="00DA3FC3" w:rsidP="00DA3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0,076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021" w:rsidRPr="004F7AA1" w:rsidRDefault="00DA3FC3" w:rsidP="00DA3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0,153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021" w:rsidRPr="004F7AA1" w:rsidRDefault="00DA3FC3" w:rsidP="00DA3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021" w:rsidRPr="004F7AA1" w:rsidRDefault="00DA3FC3" w:rsidP="00DA3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021" w:rsidRPr="004F7AA1" w:rsidRDefault="00DA3FC3" w:rsidP="00DA3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0,05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021" w:rsidRPr="004F7AA1" w:rsidRDefault="00DA3FC3" w:rsidP="00DA3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021" w:rsidRPr="004F7AA1" w:rsidRDefault="00DA3FC3" w:rsidP="00DA3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021" w:rsidRPr="004F7AA1" w:rsidRDefault="00DA3FC3" w:rsidP="00DA3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021" w:rsidRPr="004F7AA1" w:rsidRDefault="00DA3FC3" w:rsidP="00DA3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0,02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021" w:rsidRPr="004F7AA1" w:rsidRDefault="00DA3FC3" w:rsidP="00DA3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0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021" w:rsidRPr="004F7AA1" w:rsidRDefault="00DA3FC3" w:rsidP="00DA3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0,072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021" w:rsidRPr="00672FC8" w:rsidRDefault="00672FC8" w:rsidP="00672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Согласно утвержденному графику текущих ремонтов и капитального ремонта на 2020 год. Текущий ремонт планируется проводит каждый </w:t>
            </w:r>
            <w:r>
              <w:rPr>
                <w:rFonts w:ascii="Calibri" w:hAnsi="Calibri" w:cs="Calibri"/>
                <w:sz w:val="22"/>
              </w:rPr>
              <w:lastRenderedPageBreak/>
              <w:t>месяц текущего года. Капитальный ремонт произвести во-второй половине февраля,</w:t>
            </w:r>
          </w:p>
        </w:tc>
      </w:tr>
    </w:tbl>
    <w:p w:rsidR="00E47021" w:rsidRPr="004F7AA1" w:rsidRDefault="00E47021" w:rsidP="00E470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</w:rPr>
      </w:pPr>
    </w:p>
    <w:p w:rsidR="008738F4" w:rsidRDefault="008738F4" w:rsidP="00C0496D">
      <w:pPr>
        <w:numPr>
          <w:ilvl w:val="1"/>
          <w:numId w:val="0"/>
        </w:numPr>
        <w:tabs>
          <w:tab w:val="num" w:pos="720"/>
          <w:tab w:val="left" w:pos="851"/>
        </w:tabs>
        <w:ind w:firstLine="567"/>
        <w:jc w:val="both"/>
        <w:rPr>
          <w:color w:val="000000" w:themeColor="text1"/>
          <w:sz w:val="28"/>
          <w:szCs w:val="28"/>
        </w:rPr>
      </w:pPr>
    </w:p>
    <w:p w:rsidR="00C0496D" w:rsidRPr="00DC32BC" w:rsidRDefault="00C0496D" w:rsidP="00C0496D">
      <w:pPr>
        <w:numPr>
          <w:ilvl w:val="1"/>
          <w:numId w:val="0"/>
        </w:numPr>
        <w:tabs>
          <w:tab w:val="num" w:pos="720"/>
          <w:tab w:val="left" w:pos="851"/>
        </w:tabs>
        <w:ind w:firstLine="567"/>
        <w:jc w:val="both"/>
        <w:rPr>
          <w:color w:val="000000" w:themeColor="text1"/>
          <w:sz w:val="28"/>
          <w:szCs w:val="28"/>
        </w:rPr>
      </w:pPr>
      <w:r w:rsidRPr="00DC32BC">
        <w:rPr>
          <w:color w:val="000000" w:themeColor="text1"/>
          <w:sz w:val="28"/>
          <w:szCs w:val="28"/>
        </w:rPr>
        <w:t>2.3. Мероприятия, выполненные в целях повышения качества оказания услуг по передаче электрической энергии.</w:t>
      </w:r>
    </w:p>
    <w:p w:rsidR="00C0496D" w:rsidRPr="00DC32BC" w:rsidRDefault="00C0496D" w:rsidP="00C0496D">
      <w:pPr>
        <w:spacing w:after="0"/>
        <w:ind w:right="-1" w:firstLine="567"/>
        <w:jc w:val="both"/>
        <w:rPr>
          <w:color w:val="000000" w:themeColor="text1"/>
          <w:sz w:val="28"/>
          <w:szCs w:val="28"/>
        </w:rPr>
      </w:pPr>
      <w:r w:rsidRPr="00DC32BC">
        <w:rPr>
          <w:color w:val="000000" w:themeColor="text1"/>
          <w:sz w:val="28"/>
          <w:szCs w:val="28"/>
        </w:rPr>
        <w:t>Ремон</w:t>
      </w:r>
      <w:r w:rsidR="00216B1C">
        <w:rPr>
          <w:color w:val="000000" w:themeColor="text1"/>
          <w:sz w:val="28"/>
          <w:szCs w:val="28"/>
        </w:rPr>
        <w:t>т оборудования подстанций в 201</w:t>
      </w:r>
      <w:r w:rsidR="00672FC8" w:rsidRPr="003318A8">
        <w:rPr>
          <w:color w:val="000000" w:themeColor="text1"/>
          <w:sz w:val="28"/>
          <w:szCs w:val="28"/>
        </w:rPr>
        <w:t>9</w:t>
      </w:r>
      <w:r w:rsidR="003318A8">
        <w:rPr>
          <w:color w:val="000000" w:themeColor="text1"/>
          <w:sz w:val="28"/>
          <w:szCs w:val="28"/>
        </w:rPr>
        <w:t xml:space="preserve"> </w:t>
      </w:r>
      <w:proofErr w:type="gramStart"/>
      <w:r w:rsidR="003318A8">
        <w:rPr>
          <w:color w:val="000000" w:themeColor="text1"/>
          <w:sz w:val="28"/>
          <w:szCs w:val="28"/>
        </w:rPr>
        <w:t>году</w:t>
      </w:r>
      <w:r w:rsidRPr="00DC32BC">
        <w:rPr>
          <w:color w:val="000000" w:themeColor="text1"/>
          <w:sz w:val="28"/>
          <w:szCs w:val="28"/>
        </w:rPr>
        <w:t xml:space="preserve"> </w:t>
      </w:r>
      <w:r w:rsidR="003318A8">
        <w:rPr>
          <w:color w:val="000000" w:themeColor="text1"/>
          <w:sz w:val="28"/>
          <w:szCs w:val="28"/>
        </w:rPr>
        <w:t>:</w:t>
      </w:r>
      <w:proofErr w:type="gramEnd"/>
    </w:p>
    <w:p w:rsidR="00C0496D" w:rsidRPr="003318A8" w:rsidRDefault="00C0496D" w:rsidP="00C0496D">
      <w:pPr>
        <w:spacing w:after="0"/>
        <w:ind w:firstLine="567"/>
        <w:rPr>
          <w:color w:val="000000" w:themeColor="text1"/>
          <w:sz w:val="20"/>
          <w:szCs w:val="20"/>
        </w:rPr>
      </w:pPr>
    </w:p>
    <w:p w:rsidR="00C0496D" w:rsidRPr="00DC32BC" w:rsidRDefault="00C0496D" w:rsidP="00C0496D">
      <w:pPr>
        <w:spacing w:after="0"/>
        <w:ind w:firstLine="567"/>
        <w:rPr>
          <w:i/>
          <w:color w:val="000000" w:themeColor="text1"/>
          <w:sz w:val="20"/>
          <w:szCs w:val="20"/>
        </w:rPr>
      </w:pPr>
      <w:r w:rsidRPr="00DC32BC">
        <w:rPr>
          <w:i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                            Табл. 2.3. Выполнение по основным видам оборудования</w:t>
      </w:r>
    </w:p>
    <w:p w:rsidR="00C0496D" w:rsidRPr="00DC32BC" w:rsidRDefault="00C0496D" w:rsidP="00C0496D">
      <w:pPr>
        <w:spacing w:after="0"/>
        <w:ind w:firstLine="567"/>
        <w:rPr>
          <w:i/>
          <w:color w:val="000000" w:themeColor="text1"/>
          <w:sz w:val="20"/>
          <w:szCs w:val="20"/>
        </w:rPr>
      </w:pPr>
    </w:p>
    <w:tbl>
      <w:tblPr>
        <w:tblW w:w="13603" w:type="dxa"/>
        <w:tblLook w:val="04A0" w:firstRow="1" w:lastRow="0" w:firstColumn="1" w:lastColumn="0" w:noHBand="0" w:noVBand="1"/>
      </w:tblPr>
      <w:tblGrid>
        <w:gridCol w:w="1540"/>
        <w:gridCol w:w="6252"/>
        <w:gridCol w:w="1559"/>
        <w:gridCol w:w="1276"/>
        <w:gridCol w:w="1559"/>
        <w:gridCol w:w="1417"/>
      </w:tblGrid>
      <w:tr w:rsidR="00DC32BC" w:rsidRPr="00DC32BC" w:rsidTr="00C0496D">
        <w:trPr>
          <w:trHeight w:val="475"/>
        </w:trPr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96D" w:rsidRPr="00DC32BC" w:rsidRDefault="00C0496D" w:rsidP="00C049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DC32B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№</w:t>
            </w:r>
          </w:p>
          <w:p w:rsidR="00C0496D" w:rsidRPr="00DC32BC" w:rsidRDefault="00C0496D" w:rsidP="00C049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DC32B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п/п</w:t>
            </w:r>
          </w:p>
        </w:tc>
        <w:tc>
          <w:tcPr>
            <w:tcW w:w="6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96D" w:rsidRPr="00DC32BC" w:rsidRDefault="00C0496D" w:rsidP="00C049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DC32B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Наименование запланированного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96D" w:rsidRPr="00DC32BC" w:rsidRDefault="00C0496D" w:rsidP="00C049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DC32B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Един.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96D" w:rsidRPr="00DC32BC" w:rsidRDefault="00C0496D" w:rsidP="00C049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DC32B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 xml:space="preserve">Факт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96D" w:rsidRPr="00DC32BC" w:rsidRDefault="00C0496D" w:rsidP="00C049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DC32B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 xml:space="preserve">План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96D" w:rsidRPr="00DC32BC" w:rsidRDefault="00C0496D" w:rsidP="00C049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DC32B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 xml:space="preserve">% </w:t>
            </w:r>
          </w:p>
        </w:tc>
      </w:tr>
      <w:tr w:rsidR="00DC32BC" w:rsidRPr="00DC32BC" w:rsidTr="00C0496D">
        <w:trPr>
          <w:trHeight w:val="300"/>
        </w:trPr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96D" w:rsidRPr="00DC32BC" w:rsidRDefault="00C0496D" w:rsidP="00C049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96D" w:rsidRPr="00DC32BC" w:rsidRDefault="00C0496D" w:rsidP="00C0496D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96D" w:rsidRPr="00DC32BC" w:rsidRDefault="00C0496D" w:rsidP="00C049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DC32B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Изм.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96D" w:rsidRPr="00DC32BC" w:rsidRDefault="003318A8" w:rsidP="00C049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2019</w:t>
            </w:r>
            <w:r w:rsidR="00C0496D" w:rsidRPr="00DC32B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 xml:space="preserve"> года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96D" w:rsidRPr="00DC32BC" w:rsidRDefault="00C0496D" w:rsidP="00216B1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DC32B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201</w:t>
            </w:r>
            <w:r w:rsidR="003318A8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9</w:t>
            </w:r>
            <w:r w:rsidRPr="00DC32B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 xml:space="preserve">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96D" w:rsidRPr="00DC32BC" w:rsidRDefault="00C0496D" w:rsidP="00C049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DC32B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выполнения</w:t>
            </w:r>
          </w:p>
        </w:tc>
      </w:tr>
      <w:tr w:rsidR="00DC32BC" w:rsidRPr="00DC32BC" w:rsidTr="00C0496D">
        <w:trPr>
          <w:trHeight w:val="51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96D" w:rsidRPr="003318A8" w:rsidRDefault="00C0496D" w:rsidP="00C0496D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0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96D" w:rsidRPr="00DC32BC" w:rsidRDefault="00C0496D" w:rsidP="00C0496D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DC32BC">
              <w:rPr>
                <w:rFonts w:eastAsia="Times New Roman"/>
                <w:color w:val="000000" w:themeColor="text1"/>
                <w:sz w:val="20"/>
                <w:szCs w:val="20"/>
              </w:rPr>
              <w:t>Выполнение ремонтов электротехнического оборудования подстанций</w:t>
            </w:r>
          </w:p>
        </w:tc>
      </w:tr>
      <w:tr w:rsidR="003318A8" w:rsidRPr="00DC32BC" w:rsidTr="00C0496D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8A8" w:rsidRPr="003318A8" w:rsidRDefault="003318A8" w:rsidP="00C0496D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  <w:t>1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8A8" w:rsidRPr="00DC32BC" w:rsidRDefault="003318A8" w:rsidP="00C0496D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Разъединители 110кВ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8A8" w:rsidRPr="00DC32BC" w:rsidRDefault="003318A8" w:rsidP="00C0496D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8A8" w:rsidRDefault="003318A8" w:rsidP="00C0496D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8A8" w:rsidRDefault="003318A8" w:rsidP="00C0496D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8A8" w:rsidRPr="00DC32BC" w:rsidRDefault="003318A8" w:rsidP="00C0496D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100%</w:t>
            </w:r>
          </w:p>
        </w:tc>
      </w:tr>
      <w:tr w:rsidR="003318A8" w:rsidRPr="00DC32BC" w:rsidTr="00C0496D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8A8" w:rsidRPr="003318A8" w:rsidRDefault="003318A8" w:rsidP="00C0496D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8A8" w:rsidRPr="00DC32BC" w:rsidRDefault="003318A8" w:rsidP="00C0496D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DC32BC">
              <w:rPr>
                <w:rFonts w:eastAsia="Times New Roman"/>
                <w:color w:val="000000" w:themeColor="text1"/>
                <w:sz w:val="20"/>
                <w:szCs w:val="20"/>
              </w:rPr>
              <w:t>Силовые трансформаторы</w:t>
            </w:r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110кВ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8A8" w:rsidRPr="00DC32BC" w:rsidRDefault="003318A8" w:rsidP="00C0496D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8A8" w:rsidRDefault="003318A8" w:rsidP="00C0496D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8A8" w:rsidRDefault="003318A8" w:rsidP="00C0496D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8A8" w:rsidRPr="00DC32BC" w:rsidRDefault="003318A8" w:rsidP="00C0496D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100%</w:t>
            </w:r>
          </w:p>
        </w:tc>
      </w:tr>
      <w:tr w:rsidR="00DC32BC" w:rsidRPr="00DC32BC" w:rsidTr="003318A8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496D" w:rsidRPr="003318A8" w:rsidRDefault="003318A8" w:rsidP="00C0496D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96D" w:rsidRPr="00DC32BC" w:rsidRDefault="00C0496D" w:rsidP="00C0496D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DC32BC">
              <w:rPr>
                <w:rFonts w:eastAsia="Times New Roman"/>
                <w:color w:val="000000" w:themeColor="text1"/>
                <w:sz w:val="20"/>
                <w:szCs w:val="20"/>
              </w:rPr>
              <w:t>Силовые транс</w:t>
            </w:r>
            <w:r w:rsidR="003318A8">
              <w:rPr>
                <w:rFonts w:eastAsia="Times New Roman"/>
                <w:color w:val="000000" w:themeColor="text1"/>
                <w:sz w:val="20"/>
                <w:szCs w:val="20"/>
              </w:rPr>
              <w:t>форматоры 10/04</w:t>
            </w:r>
            <w:r w:rsidRPr="00DC32BC">
              <w:rPr>
                <w:rFonts w:eastAsia="Times New Roman"/>
                <w:color w:val="000000" w:themeColor="text1"/>
                <w:sz w:val="20"/>
                <w:szCs w:val="20"/>
              </w:rPr>
              <w:t>кВ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96D" w:rsidRPr="00DC32BC" w:rsidRDefault="00C0496D" w:rsidP="00C0496D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DC32BC">
              <w:rPr>
                <w:rFonts w:eastAsia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96D" w:rsidRPr="00DC32BC" w:rsidRDefault="00216B1C" w:rsidP="00C0496D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96D" w:rsidRPr="00DC32BC" w:rsidRDefault="00216B1C" w:rsidP="00C0496D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96D" w:rsidRPr="00DC32BC" w:rsidRDefault="00C0496D" w:rsidP="00C0496D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DC32BC">
              <w:rPr>
                <w:rFonts w:eastAsia="Times New Roman"/>
                <w:color w:val="000000" w:themeColor="text1"/>
                <w:sz w:val="20"/>
                <w:szCs w:val="20"/>
              </w:rPr>
              <w:t>100%</w:t>
            </w:r>
          </w:p>
        </w:tc>
      </w:tr>
      <w:tr w:rsidR="00DC32BC" w:rsidRPr="00DC32BC" w:rsidTr="003318A8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496D" w:rsidRPr="003318A8" w:rsidRDefault="003318A8" w:rsidP="00C0496D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  <w:t>4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96D" w:rsidRPr="00DC32BC" w:rsidRDefault="00C0496D" w:rsidP="00C0496D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DC32BC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МВ-6(10) </w:t>
            </w:r>
            <w:proofErr w:type="spellStart"/>
            <w:r w:rsidRPr="00DC32BC">
              <w:rPr>
                <w:rFonts w:eastAsia="Times New Roman"/>
                <w:color w:val="000000" w:themeColor="text1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96D" w:rsidRPr="00DC32BC" w:rsidRDefault="00C0496D" w:rsidP="00C0496D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DC32BC">
              <w:rPr>
                <w:rFonts w:eastAsia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96D" w:rsidRPr="00DC32BC" w:rsidRDefault="00216B1C" w:rsidP="00C0496D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96D" w:rsidRPr="00DC32BC" w:rsidRDefault="00216B1C" w:rsidP="00C0496D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96D" w:rsidRPr="00DC32BC" w:rsidRDefault="00C0496D" w:rsidP="00C0496D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DC32BC">
              <w:rPr>
                <w:rFonts w:eastAsia="Times New Roman"/>
                <w:color w:val="000000" w:themeColor="text1"/>
                <w:sz w:val="20"/>
                <w:szCs w:val="20"/>
              </w:rPr>
              <w:t>100%</w:t>
            </w:r>
          </w:p>
        </w:tc>
      </w:tr>
      <w:tr w:rsidR="00DC32BC" w:rsidRPr="00DC32BC" w:rsidTr="003318A8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496D" w:rsidRPr="003318A8" w:rsidRDefault="003318A8" w:rsidP="00C0496D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  <w:t>5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96D" w:rsidRPr="00DC32BC" w:rsidRDefault="00C0496D" w:rsidP="00C0496D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DC32BC">
              <w:rPr>
                <w:rFonts w:eastAsia="Times New Roman"/>
                <w:color w:val="000000" w:themeColor="text1"/>
                <w:sz w:val="20"/>
                <w:szCs w:val="20"/>
              </w:rPr>
              <w:t>Выключатели нагрузки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96D" w:rsidRPr="00DC32BC" w:rsidRDefault="00C0496D" w:rsidP="00C0496D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DC32BC">
              <w:rPr>
                <w:rFonts w:eastAsia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96D" w:rsidRPr="00DC32BC" w:rsidRDefault="00216B1C" w:rsidP="00C0496D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96D" w:rsidRPr="00DC32BC" w:rsidRDefault="00216B1C" w:rsidP="00216B1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96D" w:rsidRPr="00DC32BC" w:rsidRDefault="00C0496D" w:rsidP="00C0496D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DC32BC">
              <w:rPr>
                <w:rFonts w:eastAsia="Times New Roman"/>
                <w:color w:val="000000" w:themeColor="text1"/>
                <w:sz w:val="20"/>
                <w:szCs w:val="20"/>
              </w:rPr>
              <w:t>100%</w:t>
            </w:r>
          </w:p>
        </w:tc>
      </w:tr>
    </w:tbl>
    <w:p w:rsidR="004F7AA1" w:rsidRPr="00DC32BC" w:rsidRDefault="004F7AA1" w:rsidP="004F7A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  <w:sz w:val="22"/>
        </w:rPr>
      </w:pPr>
    </w:p>
    <w:p w:rsidR="004F7AA1" w:rsidRPr="00DC32BC" w:rsidRDefault="004F7AA1" w:rsidP="00770E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color w:val="000000" w:themeColor="text1"/>
          <w:sz w:val="28"/>
          <w:szCs w:val="28"/>
        </w:rPr>
      </w:pPr>
      <w:bookmarkStart w:id="4" w:name="Par948"/>
      <w:bookmarkEnd w:id="4"/>
      <w:r w:rsidRPr="00DC32BC">
        <w:rPr>
          <w:b/>
          <w:color w:val="000000" w:themeColor="text1"/>
          <w:sz w:val="28"/>
          <w:szCs w:val="28"/>
        </w:rPr>
        <w:t>3. Информация о качестве услуг</w:t>
      </w:r>
      <w:r w:rsidR="00770EBA" w:rsidRPr="00DC32BC">
        <w:rPr>
          <w:b/>
          <w:color w:val="000000" w:themeColor="text1"/>
          <w:sz w:val="28"/>
          <w:szCs w:val="28"/>
        </w:rPr>
        <w:t xml:space="preserve"> </w:t>
      </w:r>
      <w:r w:rsidRPr="00DC32BC">
        <w:rPr>
          <w:b/>
          <w:color w:val="000000" w:themeColor="text1"/>
          <w:sz w:val="28"/>
          <w:szCs w:val="28"/>
        </w:rPr>
        <w:t>по технологическому присоединению</w:t>
      </w:r>
    </w:p>
    <w:p w:rsidR="004F7AA1" w:rsidRPr="00DC32BC" w:rsidRDefault="004F7AA1" w:rsidP="004F7A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8"/>
          <w:szCs w:val="28"/>
        </w:rPr>
      </w:pPr>
    </w:p>
    <w:p w:rsidR="0074596E" w:rsidRPr="00A25E77" w:rsidRDefault="0074596E" w:rsidP="00F14C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A25E77">
        <w:rPr>
          <w:sz w:val="28"/>
          <w:szCs w:val="28"/>
        </w:rPr>
        <w:t xml:space="preserve">3.1. Информация о наличии невостребованной мощности для осуществления технологического присоединения на </w:t>
      </w:r>
      <w:r w:rsidR="003318A8" w:rsidRPr="00A25E77">
        <w:rPr>
          <w:sz w:val="28"/>
          <w:szCs w:val="28"/>
        </w:rPr>
        <w:t>31.12.20</w:t>
      </w:r>
      <w:r w:rsidR="00A13583" w:rsidRPr="00A25E77">
        <w:rPr>
          <w:sz w:val="28"/>
          <w:szCs w:val="28"/>
        </w:rPr>
        <w:t>1</w:t>
      </w:r>
      <w:r w:rsidR="003318A8" w:rsidRPr="00A25E77">
        <w:rPr>
          <w:sz w:val="28"/>
          <w:szCs w:val="28"/>
        </w:rPr>
        <w:t>9</w:t>
      </w:r>
      <w:r w:rsidR="00F14C9E" w:rsidRPr="00A25E77">
        <w:rPr>
          <w:sz w:val="28"/>
          <w:szCs w:val="28"/>
        </w:rPr>
        <w:t>г.</w:t>
      </w:r>
    </w:p>
    <w:p w:rsidR="00F14C9E" w:rsidRPr="00A25E77" w:rsidRDefault="00F14C9E" w:rsidP="004F7A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4285"/>
        <w:gridCol w:w="1301"/>
        <w:gridCol w:w="1337"/>
        <w:gridCol w:w="1337"/>
        <w:gridCol w:w="1311"/>
      </w:tblGrid>
      <w:tr w:rsidR="00DC32BC" w:rsidRPr="00A25E77" w:rsidTr="00F14C9E">
        <w:trPr>
          <w:trHeight w:val="537"/>
          <w:jc w:val="center"/>
        </w:trPr>
        <w:tc>
          <w:tcPr>
            <w:tcW w:w="4285" w:type="dxa"/>
            <w:vAlign w:val="center"/>
          </w:tcPr>
          <w:p w:rsidR="00F14C9E" w:rsidRPr="00A25E77" w:rsidRDefault="00F14C9E" w:rsidP="00C049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5E77"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напряжения</w:t>
            </w:r>
          </w:p>
        </w:tc>
        <w:tc>
          <w:tcPr>
            <w:tcW w:w="1301" w:type="dxa"/>
            <w:vAlign w:val="center"/>
          </w:tcPr>
          <w:p w:rsidR="00F14C9E" w:rsidRPr="00A25E77" w:rsidRDefault="00F14C9E" w:rsidP="00C049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5E77">
              <w:rPr>
                <w:rFonts w:ascii="Times New Roman" w:hAnsi="Times New Roman" w:cs="Times New Roman"/>
                <w:b/>
                <w:sz w:val="20"/>
                <w:szCs w:val="20"/>
              </w:rPr>
              <w:t>ВН</w:t>
            </w:r>
          </w:p>
        </w:tc>
        <w:tc>
          <w:tcPr>
            <w:tcW w:w="1337" w:type="dxa"/>
            <w:vAlign w:val="center"/>
          </w:tcPr>
          <w:p w:rsidR="00F14C9E" w:rsidRPr="00A25E77" w:rsidRDefault="00F14C9E" w:rsidP="00C049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5E77">
              <w:rPr>
                <w:rFonts w:ascii="Times New Roman" w:hAnsi="Times New Roman" w:cs="Times New Roman"/>
                <w:b/>
                <w:sz w:val="20"/>
                <w:szCs w:val="20"/>
              </w:rPr>
              <w:t>СН-1</w:t>
            </w:r>
          </w:p>
        </w:tc>
        <w:tc>
          <w:tcPr>
            <w:tcW w:w="1337" w:type="dxa"/>
            <w:vAlign w:val="center"/>
          </w:tcPr>
          <w:p w:rsidR="00F14C9E" w:rsidRPr="00A25E77" w:rsidRDefault="00F14C9E" w:rsidP="00C049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5E77">
              <w:rPr>
                <w:rFonts w:ascii="Times New Roman" w:hAnsi="Times New Roman" w:cs="Times New Roman"/>
                <w:b/>
                <w:sz w:val="20"/>
                <w:szCs w:val="20"/>
              </w:rPr>
              <w:t>СН-2</w:t>
            </w:r>
          </w:p>
        </w:tc>
        <w:tc>
          <w:tcPr>
            <w:tcW w:w="1311" w:type="dxa"/>
            <w:vAlign w:val="center"/>
          </w:tcPr>
          <w:p w:rsidR="00F14C9E" w:rsidRPr="00A25E77" w:rsidRDefault="00F14C9E" w:rsidP="00C049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5E77">
              <w:rPr>
                <w:rFonts w:ascii="Times New Roman" w:hAnsi="Times New Roman" w:cs="Times New Roman"/>
                <w:b/>
                <w:sz w:val="20"/>
                <w:szCs w:val="20"/>
              </w:rPr>
              <w:t>НН</w:t>
            </w:r>
          </w:p>
        </w:tc>
      </w:tr>
      <w:tr w:rsidR="00F14C9E" w:rsidRPr="00A25E77" w:rsidTr="00F14C9E">
        <w:trPr>
          <w:trHeight w:val="537"/>
          <w:jc w:val="center"/>
        </w:trPr>
        <w:tc>
          <w:tcPr>
            <w:tcW w:w="4285" w:type="dxa"/>
            <w:vAlign w:val="center"/>
          </w:tcPr>
          <w:p w:rsidR="00F14C9E" w:rsidRPr="00A25E77" w:rsidRDefault="00F14C9E" w:rsidP="00C049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5E77">
              <w:rPr>
                <w:rFonts w:ascii="Times New Roman" w:hAnsi="Times New Roman" w:cs="Times New Roman"/>
                <w:b/>
                <w:sz w:val="20"/>
                <w:szCs w:val="20"/>
              </w:rPr>
              <w:t>Объем мощности (кВт)</w:t>
            </w:r>
          </w:p>
        </w:tc>
        <w:tc>
          <w:tcPr>
            <w:tcW w:w="1301" w:type="dxa"/>
            <w:vAlign w:val="center"/>
          </w:tcPr>
          <w:p w:rsidR="00F14C9E" w:rsidRPr="00A25E77" w:rsidRDefault="00216B1C" w:rsidP="00216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E77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337" w:type="dxa"/>
            <w:vAlign w:val="center"/>
          </w:tcPr>
          <w:p w:rsidR="00F14C9E" w:rsidRPr="00A25E77" w:rsidRDefault="00F14C9E" w:rsidP="00C04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E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7" w:type="dxa"/>
            <w:vAlign w:val="center"/>
          </w:tcPr>
          <w:p w:rsidR="00770EBA" w:rsidRPr="00A25E77" w:rsidRDefault="00770EBA" w:rsidP="00C04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5E77" w:rsidRPr="00A25E77" w:rsidRDefault="00A25E77" w:rsidP="00A25E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E77">
              <w:rPr>
                <w:rFonts w:ascii="Times New Roman" w:hAnsi="Times New Roman" w:cs="Times New Roman"/>
                <w:sz w:val="20"/>
                <w:szCs w:val="20"/>
              </w:rPr>
              <w:t>30 545,59</w:t>
            </w:r>
          </w:p>
          <w:p w:rsidR="00F14C9E" w:rsidRPr="00A25E77" w:rsidRDefault="00F14C9E" w:rsidP="00C04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vAlign w:val="center"/>
          </w:tcPr>
          <w:p w:rsidR="00F14C9E" w:rsidRPr="00A25E77" w:rsidRDefault="00F14C9E" w:rsidP="00C04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E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74596E" w:rsidRPr="003318A8" w:rsidRDefault="0074596E" w:rsidP="004F7A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FF0000"/>
        </w:rPr>
      </w:pPr>
    </w:p>
    <w:p w:rsidR="00A25E77" w:rsidRPr="00DC32BC" w:rsidRDefault="00A25E77" w:rsidP="00A25E77">
      <w:pPr>
        <w:pStyle w:val="a5"/>
        <w:numPr>
          <w:ilvl w:val="1"/>
          <w:numId w:val="4"/>
        </w:numPr>
        <w:spacing w:before="240" w:after="0" w:line="240" w:lineRule="auto"/>
        <w:ind w:left="567"/>
        <w:jc w:val="both"/>
        <w:rPr>
          <w:color w:val="000000" w:themeColor="text1"/>
          <w:sz w:val="28"/>
          <w:szCs w:val="28"/>
        </w:rPr>
      </w:pPr>
      <w:r w:rsidRPr="00DC32BC">
        <w:rPr>
          <w:color w:val="000000" w:themeColor="text1"/>
          <w:sz w:val="28"/>
          <w:szCs w:val="28"/>
        </w:rPr>
        <w:lastRenderedPageBreak/>
        <w:t>Мероприятия, выполненные ООО «РЭНК» в целях совершенствования деятельности по технологическому присоединению:</w:t>
      </w:r>
    </w:p>
    <w:p w:rsidR="00A25E77" w:rsidRPr="00DC32BC" w:rsidRDefault="00A25E77" w:rsidP="00A25E77">
      <w:pPr>
        <w:pStyle w:val="a5"/>
        <w:numPr>
          <w:ilvl w:val="2"/>
          <w:numId w:val="4"/>
        </w:numPr>
        <w:spacing w:before="240" w:after="0" w:line="240" w:lineRule="auto"/>
        <w:ind w:left="0" w:firstLine="567"/>
        <w:jc w:val="both"/>
        <w:rPr>
          <w:color w:val="000000" w:themeColor="text1"/>
          <w:sz w:val="28"/>
          <w:szCs w:val="28"/>
        </w:rPr>
      </w:pPr>
      <w:r w:rsidRPr="00DC32BC">
        <w:rPr>
          <w:color w:val="000000" w:themeColor="text1"/>
          <w:sz w:val="28"/>
          <w:szCs w:val="28"/>
        </w:rPr>
        <w:t>Автоматизирован процесс подачи заявки на технологическое присоединение к электрическим сетям;</w:t>
      </w:r>
    </w:p>
    <w:p w:rsidR="00A25E77" w:rsidRPr="00DC32BC" w:rsidRDefault="00A25E77" w:rsidP="00A25E77">
      <w:pPr>
        <w:pStyle w:val="a5"/>
        <w:numPr>
          <w:ilvl w:val="2"/>
          <w:numId w:val="4"/>
        </w:numPr>
        <w:spacing w:before="240" w:after="0" w:line="240" w:lineRule="auto"/>
        <w:ind w:left="0" w:firstLine="567"/>
        <w:jc w:val="both"/>
        <w:rPr>
          <w:color w:val="000000" w:themeColor="text1"/>
          <w:sz w:val="28"/>
          <w:szCs w:val="28"/>
        </w:rPr>
      </w:pPr>
      <w:r w:rsidRPr="00DC32BC">
        <w:rPr>
          <w:color w:val="000000" w:themeColor="text1"/>
          <w:sz w:val="28"/>
          <w:szCs w:val="28"/>
        </w:rPr>
        <w:t>Обеспечено автоинформирование с помощью телефонной и электронной связи:</w:t>
      </w:r>
    </w:p>
    <w:p w:rsidR="00A25E77" w:rsidRPr="00DC32BC" w:rsidRDefault="00A25E77" w:rsidP="00A25E77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8"/>
          <w:szCs w:val="28"/>
        </w:rPr>
      </w:pPr>
      <w:r w:rsidRPr="00DC32BC">
        <w:rPr>
          <w:color w:val="000000" w:themeColor="text1"/>
          <w:sz w:val="28"/>
          <w:szCs w:val="28"/>
        </w:rPr>
        <w:t>о порядке действий и документах, необходимых для расторжения/исполнения договора;</w:t>
      </w:r>
    </w:p>
    <w:p w:rsidR="00A25E77" w:rsidRPr="00DC32BC" w:rsidRDefault="00A25E77" w:rsidP="00A25E77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8"/>
          <w:szCs w:val="28"/>
        </w:rPr>
      </w:pPr>
      <w:r w:rsidRPr="00DC32BC">
        <w:rPr>
          <w:color w:val="000000" w:themeColor="text1"/>
          <w:sz w:val="28"/>
          <w:szCs w:val="28"/>
        </w:rPr>
        <w:t>о направлении соглашения о расторжении договора (при условии исполнения обязательств со стороны ООО «РЭНК»);</w:t>
      </w:r>
    </w:p>
    <w:p w:rsidR="00A25E77" w:rsidRPr="00DC32BC" w:rsidRDefault="00A25E77" w:rsidP="00A25E77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8"/>
          <w:szCs w:val="28"/>
        </w:rPr>
      </w:pPr>
      <w:r w:rsidRPr="00DC32BC">
        <w:rPr>
          <w:color w:val="000000" w:themeColor="text1"/>
          <w:sz w:val="28"/>
          <w:szCs w:val="28"/>
        </w:rPr>
        <w:t xml:space="preserve">разъяснения потребителям о их дальнейших действиях.  </w:t>
      </w:r>
    </w:p>
    <w:p w:rsidR="00425DC9" w:rsidRPr="003318A8" w:rsidRDefault="00425DC9" w:rsidP="00425DC9">
      <w:pPr>
        <w:widowControl w:val="0"/>
        <w:autoSpaceDE w:val="0"/>
        <w:autoSpaceDN w:val="0"/>
        <w:adjustRightInd w:val="0"/>
        <w:spacing w:after="0" w:line="240" w:lineRule="auto"/>
        <w:ind w:left="1259"/>
        <w:jc w:val="both"/>
        <w:rPr>
          <w:color w:val="FF0000"/>
          <w:sz w:val="28"/>
          <w:szCs w:val="28"/>
        </w:rPr>
      </w:pPr>
    </w:p>
    <w:p w:rsidR="004F538C" w:rsidRPr="00DC32BC" w:rsidRDefault="004F538C" w:rsidP="004F538C">
      <w:pPr>
        <w:pStyle w:val="a5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8"/>
          <w:szCs w:val="28"/>
        </w:rPr>
      </w:pPr>
      <w:r w:rsidRPr="00DC32BC">
        <w:rPr>
          <w:color w:val="000000" w:themeColor="text1"/>
          <w:sz w:val="28"/>
          <w:szCs w:val="28"/>
        </w:rPr>
        <w:t>Сетевая компания ООО «РЭНК» осуществляет передачу электроэнергии с 01.07.2017г. Вид деятельности технологическое присоединение с 01.08.2017г.</w:t>
      </w:r>
    </w:p>
    <w:p w:rsidR="004F538C" w:rsidRPr="00DC32BC" w:rsidRDefault="004F538C" w:rsidP="004F538C">
      <w:pPr>
        <w:pStyle w:val="a5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color w:val="000000" w:themeColor="text1"/>
          <w:sz w:val="28"/>
          <w:szCs w:val="28"/>
        </w:rPr>
      </w:pPr>
      <w:r w:rsidRPr="00DC32BC">
        <w:rPr>
          <w:color w:val="000000" w:themeColor="text1"/>
          <w:sz w:val="28"/>
          <w:szCs w:val="28"/>
        </w:rPr>
        <w:t xml:space="preserve"> </w:t>
      </w:r>
    </w:p>
    <w:p w:rsidR="004F7AA1" w:rsidRDefault="004F7AA1" w:rsidP="006471AA">
      <w:pPr>
        <w:pStyle w:val="a5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8"/>
          <w:szCs w:val="28"/>
        </w:rPr>
      </w:pPr>
      <w:r w:rsidRPr="006471AA">
        <w:rPr>
          <w:color w:val="000000" w:themeColor="text1"/>
          <w:sz w:val="28"/>
          <w:szCs w:val="28"/>
        </w:rPr>
        <w:t>Сведения о качестве услуг по технологическому присоединению к электрическим сетям сетевой организации</w:t>
      </w:r>
      <w:r w:rsidR="003318A8" w:rsidRPr="006471AA">
        <w:rPr>
          <w:color w:val="000000" w:themeColor="text1"/>
          <w:sz w:val="28"/>
          <w:szCs w:val="28"/>
        </w:rPr>
        <w:t xml:space="preserve"> за 2019</w:t>
      </w:r>
      <w:r w:rsidR="000755A5" w:rsidRPr="006471AA">
        <w:rPr>
          <w:color w:val="000000" w:themeColor="text1"/>
          <w:sz w:val="28"/>
          <w:szCs w:val="28"/>
        </w:rPr>
        <w:t xml:space="preserve"> год</w:t>
      </w:r>
      <w:r w:rsidRPr="006471AA">
        <w:rPr>
          <w:color w:val="000000" w:themeColor="text1"/>
          <w:sz w:val="28"/>
          <w:szCs w:val="28"/>
        </w:rPr>
        <w:t>.</w:t>
      </w:r>
    </w:p>
    <w:p w:rsidR="00F97AA4" w:rsidRPr="00F97AA4" w:rsidRDefault="00F97AA4" w:rsidP="00F97AA4">
      <w:pPr>
        <w:pStyle w:val="a5"/>
        <w:rPr>
          <w:color w:val="000000" w:themeColor="text1"/>
          <w:sz w:val="28"/>
          <w:szCs w:val="28"/>
        </w:rPr>
      </w:pPr>
    </w:p>
    <w:tbl>
      <w:tblPr>
        <w:tblW w:w="16275" w:type="dxa"/>
        <w:tblInd w:w="-714" w:type="dxa"/>
        <w:tblLook w:val="04A0" w:firstRow="1" w:lastRow="0" w:firstColumn="1" w:lastColumn="0" w:noHBand="0" w:noVBand="1"/>
      </w:tblPr>
      <w:tblGrid>
        <w:gridCol w:w="563"/>
        <w:gridCol w:w="2959"/>
        <w:gridCol w:w="913"/>
        <w:gridCol w:w="798"/>
        <w:gridCol w:w="1354"/>
        <w:gridCol w:w="10"/>
        <w:gridCol w:w="732"/>
        <w:gridCol w:w="798"/>
        <w:gridCol w:w="1351"/>
        <w:gridCol w:w="857"/>
        <w:gridCol w:w="875"/>
        <w:gridCol w:w="1351"/>
        <w:gridCol w:w="827"/>
        <w:gridCol w:w="797"/>
        <w:gridCol w:w="1351"/>
        <w:gridCol w:w="739"/>
      </w:tblGrid>
      <w:tr w:rsidR="00F97AA4" w:rsidRPr="00F97AA4" w:rsidTr="00F97AA4">
        <w:trPr>
          <w:trHeight w:val="300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A4" w:rsidRPr="00F97AA4" w:rsidRDefault="00F97AA4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N</w:t>
            </w:r>
          </w:p>
        </w:tc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A4" w:rsidRPr="00F97AA4" w:rsidRDefault="00F97AA4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Показатель</w:t>
            </w:r>
          </w:p>
        </w:tc>
        <w:tc>
          <w:tcPr>
            <w:tcW w:w="1201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A4" w:rsidRPr="00F97AA4" w:rsidRDefault="00F97AA4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 xml:space="preserve">Категория присоединения потребителей услуг по передаче электрической энергии в разбивке по мощности 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A4" w:rsidRPr="00F97AA4" w:rsidRDefault="00F97AA4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Всего</w:t>
            </w:r>
          </w:p>
        </w:tc>
      </w:tr>
      <w:tr w:rsidR="00F97AA4" w:rsidRPr="00F97AA4" w:rsidTr="00F97AA4">
        <w:trPr>
          <w:trHeight w:val="300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A4" w:rsidRPr="00F97AA4" w:rsidRDefault="00F97AA4" w:rsidP="00F97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A4" w:rsidRPr="00F97AA4" w:rsidRDefault="00F97AA4" w:rsidP="00F97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201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A4" w:rsidRPr="00F97AA4" w:rsidRDefault="00F97AA4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за 2018, 2019 год</w:t>
            </w:r>
          </w:p>
        </w:tc>
        <w:tc>
          <w:tcPr>
            <w:tcW w:w="7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7AA4" w:rsidRPr="00F97AA4" w:rsidRDefault="00F97AA4" w:rsidP="00F97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</w:tr>
      <w:tr w:rsidR="00F97AA4" w:rsidRPr="00F97AA4" w:rsidTr="00F97AA4">
        <w:trPr>
          <w:trHeight w:val="885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A4" w:rsidRPr="00F97AA4" w:rsidRDefault="00F97AA4" w:rsidP="00F97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A4" w:rsidRPr="00F97AA4" w:rsidRDefault="00F97AA4" w:rsidP="00F97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30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A4" w:rsidRPr="00F97AA4" w:rsidRDefault="00F97AA4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до 15 кВт включительно</w:t>
            </w:r>
          </w:p>
        </w:tc>
        <w:tc>
          <w:tcPr>
            <w:tcW w:w="28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A4" w:rsidRPr="00F97AA4" w:rsidRDefault="00F97AA4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свыше 15 кВт и до 150 кВт включительно</w:t>
            </w:r>
          </w:p>
        </w:tc>
        <w:tc>
          <w:tcPr>
            <w:tcW w:w="30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A4" w:rsidRPr="00F97AA4" w:rsidRDefault="00F97AA4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 xml:space="preserve">свыше 150 кВт </w:t>
            </w:r>
          </w:p>
        </w:tc>
        <w:tc>
          <w:tcPr>
            <w:tcW w:w="2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A4" w:rsidRPr="00F97AA4" w:rsidRDefault="00F97AA4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 xml:space="preserve">объекты по производству электрической энергии </w:t>
            </w:r>
            <w:r w:rsidRPr="00F97AA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lang w:eastAsia="ru-RU"/>
              </w:rPr>
              <w:t>(нет таких)</w:t>
            </w:r>
          </w:p>
        </w:tc>
        <w:tc>
          <w:tcPr>
            <w:tcW w:w="7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7AA4" w:rsidRPr="00F97AA4" w:rsidRDefault="00F97AA4" w:rsidP="00F97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</w:tr>
      <w:tr w:rsidR="00F97AA4" w:rsidRPr="00F97AA4" w:rsidTr="00F97AA4">
        <w:trPr>
          <w:trHeight w:val="1200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A4" w:rsidRPr="00F97AA4" w:rsidRDefault="00F97AA4" w:rsidP="00F97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A4" w:rsidRPr="00F97AA4" w:rsidRDefault="00F97AA4" w:rsidP="00F97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A4" w:rsidRPr="00F97AA4" w:rsidRDefault="00F97AA4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2018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A4" w:rsidRPr="00F97AA4" w:rsidRDefault="00F97AA4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2019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A4" w:rsidRPr="00F97AA4" w:rsidRDefault="00F97AA4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Динамика изменения показателя, %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A4" w:rsidRPr="00F97AA4" w:rsidRDefault="00F97AA4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2018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A4" w:rsidRPr="00F97AA4" w:rsidRDefault="00F97AA4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2019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A4" w:rsidRPr="00F97AA4" w:rsidRDefault="00F97AA4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Динамика изменения показателя, %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A4" w:rsidRPr="00F97AA4" w:rsidRDefault="00F97AA4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2018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A4" w:rsidRPr="00F97AA4" w:rsidRDefault="00F97AA4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2019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A4" w:rsidRPr="00F97AA4" w:rsidRDefault="00F97AA4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Динамика изменения показателя, %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A4" w:rsidRPr="00F97AA4" w:rsidRDefault="00F97AA4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2018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A4" w:rsidRPr="00F97AA4" w:rsidRDefault="00F97AA4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2019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A4" w:rsidRPr="00F97AA4" w:rsidRDefault="00F97AA4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Динамика изменения показателя, %</w:t>
            </w:r>
          </w:p>
        </w:tc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A4" w:rsidRPr="00F97AA4" w:rsidRDefault="00F97AA4" w:rsidP="00F97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</w:tr>
      <w:tr w:rsidR="00F97AA4" w:rsidRPr="00F97AA4" w:rsidTr="00F97AA4">
        <w:trPr>
          <w:trHeight w:val="3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A4" w:rsidRPr="00F97AA4" w:rsidRDefault="00F97AA4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A4" w:rsidRPr="00F97AA4" w:rsidRDefault="00F97AA4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A4" w:rsidRPr="00F97AA4" w:rsidRDefault="00F97AA4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A4" w:rsidRPr="00F97AA4" w:rsidRDefault="00F97AA4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A4" w:rsidRPr="00F97AA4" w:rsidRDefault="00F97AA4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A4" w:rsidRPr="00F97AA4" w:rsidRDefault="00F97AA4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A4" w:rsidRPr="00F97AA4" w:rsidRDefault="00F97AA4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A4" w:rsidRPr="00F97AA4" w:rsidRDefault="00F97AA4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A4" w:rsidRPr="00F97AA4" w:rsidRDefault="00F97AA4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A4" w:rsidRPr="00F97AA4" w:rsidRDefault="00F97AA4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A4" w:rsidRPr="00F97AA4" w:rsidRDefault="00F97AA4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A4" w:rsidRPr="00F97AA4" w:rsidRDefault="00F97AA4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A4" w:rsidRPr="00F97AA4" w:rsidRDefault="00F97AA4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A4" w:rsidRPr="00F97AA4" w:rsidRDefault="00F97AA4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A4" w:rsidRPr="00F97AA4" w:rsidRDefault="00F97AA4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15</w:t>
            </w:r>
          </w:p>
        </w:tc>
      </w:tr>
      <w:tr w:rsidR="00F97AA4" w:rsidRPr="00F97AA4" w:rsidTr="00F97AA4">
        <w:trPr>
          <w:trHeight w:val="84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A4" w:rsidRPr="00F97AA4" w:rsidRDefault="00F97AA4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A4" w:rsidRPr="00F97AA4" w:rsidRDefault="00F97AA4" w:rsidP="00F97AA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Число заявок на технологическое присоединение, поданных заявителями, штуки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A4" w:rsidRPr="00F97AA4" w:rsidRDefault="00F97AA4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A4" w:rsidRPr="00F97AA4" w:rsidRDefault="00F97AA4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69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A4" w:rsidRPr="00F97AA4" w:rsidRDefault="00F97AA4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5,75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A4" w:rsidRPr="00F97AA4" w:rsidRDefault="00F97AA4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A4" w:rsidRPr="00F97AA4" w:rsidRDefault="00F97AA4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A4" w:rsidRPr="00F97AA4" w:rsidRDefault="00F97AA4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0,38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A4" w:rsidRPr="00F97AA4" w:rsidRDefault="00F97AA4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A4" w:rsidRPr="00F97AA4" w:rsidRDefault="00F97AA4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A4" w:rsidRPr="00F97AA4" w:rsidRDefault="00F97AA4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1,6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A4" w:rsidRPr="00F97AA4" w:rsidRDefault="00F97AA4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A4" w:rsidRPr="00F97AA4" w:rsidRDefault="00F97AA4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A4" w:rsidRPr="00F97AA4" w:rsidRDefault="00F97AA4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A4" w:rsidRPr="00F97AA4" w:rsidRDefault="00F97AA4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125</w:t>
            </w:r>
          </w:p>
        </w:tc>
      </w:tr>
      <w:tr w:rsidR="00F97AA4" w:rsidRPr="00F97AA4" w:rsidTr="00F97AA4">
        <w:trPr>
          <w:trHeight w:val="144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A4" w:rsidRPr="00F97AA4" w:rsidRDefault="00F97AA4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A4" w:rsidRPr="00F97AA4" w:rsidRDefault="00F97AA4" w:rsidP="00F97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Число заявок на технологическое присоединение, по которым направлен проект договора об осуществлении технологического </w:t>
            </w:r>
            <w:r w:rsidRPr="00F97AA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lastRenderedPageBreak/>
              <w:t>присоединения к электрическим сетям, штуки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A4" w:rsidRPr="00F97AA4" w:rsidRDefault="00F97AA4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lastRenderedPageBreak/>
              <w:t>12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A4" w:rsidRPr="00F97AA4" w:rsidRDefault="00F97AA4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69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A4" w:rsidRPr="00F97AA4" w:rsidRDefault="00F97AA4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5,75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A4" w:rsidRPr="00F97AA4" w:rsidRDefault="00F97AA4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A4" w:rsidRPr="00F97AA4" w:rsidRDefault="00F97AA4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A4" w:rsidRPr="00F97AA4" w:rsidRDefault="00F97AA4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0,38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A4" w:rsidRPr="00F97AA4" w:rsidRDefault="00F97AA4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A4" w:rsidRPr="00F97AA4" w:rsidRDefault="00F97AA4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A4" w:rsidRPr="00F97AA4" w:rsidRDefault="00F97AA4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1,6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A4" w:rsidRPr="00F97AA4" w:rsidRDefault="00F97AA4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A4" w:rsidRPr="00F97AA4" w:rsidRDefault="00F97AA4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A4" w:rsidRPr="00F97AA4" w:rsidRDefault="00F97AA4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A4" w:rsidRPr="00F97AA4" w:rsidRDefault="00F97AA4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125</w:t>
            </w:r>
          </w:p>
        </w:tc>
      </w:tr>
      <w:tr w:rsidR="00F97AA4" w:rsidRPr="00F97AA4" w:rsidTr="00F97AA4">
        <w:trPr>
          <w:trHeight w:val="18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A4" w:rsidRPr="00F97AA4" w:rsidRDefault="00F97AA4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A4" w:rsidRPr="00F97AA4" w:rsidRDefault="00F97AA4" w:rsidP="00F97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Число заявок на технологическое присоединение, по которым направлен проект договора об осуществлении технологического присоединения к электрическим сетям с нарушением сроков, подтвержденным актами контролирующих организаций и (или) решениями суда, штуки, в том числе: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A4" w:rsidRPr="00F97AA4" w:rsidRDefault="00F97AA4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A4" w:rsidRPr="00F97AA4" w:rsidRDefault="00F97AA4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A4" w:rsidRPr="00F97AA4" w:rsidRDefault="00F97AA4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A4" w:rsidRPr="00F97AA4" w:rsidRDefault="00F97AA4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A4" w:rsidRPr="00F97AA4" w:rsidRDefault="00F97AA4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A4" w:rsidRPr="00F97AA4" w:rsidRDefault="00F97AA4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A4" w:rsidRPr="00F97AA4" w:rsidRDefault="00F97AA4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A4" w:rsidRPr="00F97AA4" w:rsidRDefault="00F97AA4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A4" w:rsidRPr="00F97AA4" w:rsidRDefault="00F97AA4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A4" w:rsidRPr="00F97AA4" w:rsidRDefault="00F97AA4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A4" w:rsidRPr="00F97AA4" w:rsidRDefault="00F97AA4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A4" w:rsidRPr="00F97AA4" w:rsidRDefault="00F97AA4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A4" w:rsidRPr="00F97AA4" w:rsidRDefault="00F97AA4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</w:t>
            </w:r>
          </w:p>
        </w:tc>
      </w:tr>
      <w:tr w:rsidR="00F97AA4" w:rsidRPr="00F97AA4" w:rsidTr="00F97AA4">
        <w:trPr>
          <w:trHeight w:val="4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A4" w:rsidRPr="00F97AA4" w:rsidRDefault="00F97AA4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A4" w:rsidRPr="00F97AA4" w:rsidRDefault="00F97AA4" w:rsidP="00F97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по вине сетевой организации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A4" w:rsidRPr="00F97AA4" w:rsidRDefault="00F97AA4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A4" w:rsidRPr="00F97AA4" w:rsidRDefault="00F97AA4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A4" w:rsidRPr="00F97AA4" w:rsidRDefault="00F97AA4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A4" w:rsidRPr="00F97AA4" w:rsidRDefault="00F97AA4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A4" w:rsidRPr="00F97AA4" w:rsidRDefault="00F97AA4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A4" w:rsidRPr="00F97AA4" w:rsidRDefault="00F97AA4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A4" w:rsidRPr="00F97AA4" w:rsidRDefault="00F97AA4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A4" w:rsidRPr="00F97AA4" w:rsidRDefault="00F97AA4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A4" w:rsidRPr="00F97AA4" w:rsidRDefault="00F97AA4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A4" w:rsidRPr="00F97AA4" w:rsidRDefault="00F97AA4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A4" w:rsidRPr="00F97AA4" w:rsidRDefault="00F97AA4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A4" w:rsidRPr="00F97AA4" w:rsidRDefault="00F97AA4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A4" w:rsidRPr="00F97AA4" w:rsidRDefault="00F97AA4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</w:t>
            </w:r>
          </w:p>
        </w:tc>
      </w:tr>
      <w:tr w:rsidR="00F97AA4" w:rsidRPr="00F97AA4" w:rsidTr="00F97AA4">
        <w:trPr>
          <w:trHeight w:val="46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A4" w:rsidRPr="00F97AA4" w:rsidRDefault="00F97AA4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A4" w:rsidRPr="00F97AA4" w:rsidRDefault="00F97AA4" w:rsidP="00F97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по вине сторонних лиц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A4" w:rsidRPr="00F97AA4" w:rsidRDefault="00F97AA4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A4" w:rsidRPr="00F97AA4" w:rsidRDefault="00F97AA4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A4" w:rsidRPr="00F97AA4" w:rsidRDefault="00F97AA4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A4" w:rsidRPr="00F97AA4" w:rsidRDefault="00F97AA4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A4" w:rsidRPr="00F97AA4" w:rsidRDefault="00F97AA4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A4" w:rsidRPr="00F97AA4" w:rsidRDefault="00F97AA4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A4" w:rsidRPr="00F97AA4" w:rsidRDefault="00F97AA4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A4" w:rsidRPr="00F97AA4" w:rsidRDefault="00F97AA4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A4" w:rsidRPr="00F97AA4" w:rsidRDefault="00F97AA4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A4" w:rsidRPr="00F97AA4" w:rsidRDefault="00F97AA4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A4" w:rsidRPr="00F97AA4" w:rsidRDefault="00F97AA4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A4" w:rsidRPr="00F97AA4" w:rsidRDefault="00F97AA4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A4" w:rsidRPr="00F97AA4" w:rsidRDefault="00F97AA4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</w:t>
            </w:r>
          </w:p>
        </w:tc>
      </w:tr>
      <w:tr w:rsidR="00F97AA4" w:rsidRPr="00F97AA4" w:rsidTr="00F97AA4">
        <w:trPr>
          <w:trHeight w:val="123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A4" w:rsidRPr="00F97AA4" w:rsidRDefault="00F97AA4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sz w:val="22"/>
                <w:lang w:eastAsia="ru-RU"/>
              </w:rPr>
              <w:t>4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A4" w:rsidRPr="00F97AA4" w:rsidRDefault="00F97AA4" w:rsidP="00F97AA4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sz w:val="22"/>
                <w:lang w:eastAsia="ru-RU"/>
              </w:rPr>
              <w:t>Средняя продолжительность подготовки и направления проекта договора об осуществлении технологического присоединения к электрическим сетям, дней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A4" w:rsidRPr="00F97AA4" w:rsidRDefault="00F97AA4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sz w:val="22"/>
                <w:lang w:eastAsia="ru-RU"/>
              </w:rPr>
              <w:t>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A4" w:rsidRPr="00F97AA4" w:rsidRDefault="00F97AA4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sz w:val="22"/>
                <w:lang w:eastAsia="ru-RU"/>
              </w:rPr>
              <w:t>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A4" w:rsidRPr="00F97AA4" w:rsidRDefault="00F97AA4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sz w:val="22"/>
                <w:lang w:eastAsia="ru-RU"/>
              </w:rPr>
              <w:t>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A4" w:rsidRPr="00F97AA4" w:rsidRDefault="00F97AA4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sz w:val="22"/>
                <w:lang w:eastAsia="ru-RU"/>
              </w:rPr>
              <w:t>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A4" w:rsidRPr="00F97AA4" w:rsidRDefault="00F97AA4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sz w:val="22"/>
                <w:lang w:eastAsia="ru-RU"/>
              </w:rPr>
              <w:t>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A4" w:rsidRPr="00F97AA4" w:rsidRDefault="00F97AA4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sz w:val="22"/>
                <w:lang w:eastAsia="ru-RU"/>
              </w:rPr>
              <w:t>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A4" w:rsidRPr="00F97AA4" w:rsidRDefault="00F97AA4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sz w:val="22"/>
                <w:lang w:eastAsia="ru-RU"/>
              </w:rPr>
              <w:t>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A4" w:rsidRPr="00F97AA4" w:rsidRDefault="00F97AA4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sz w:val="22"/>
                <w:lang w:eastAsia="ru-RU"/>
              </w:rPr>
              <w:t>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A4" w:rsidRPr="00F97AA4" w:rsidRDefault="00F97AA4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sz w:val="22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A4" w:rsidRPr="00F97AA4" w:rsidRDefault="00F97AA4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sz w:val="22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A4" w:rsidRPr="00F97AA4" w:rsidRDefault="00F97AA4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sz w:val="22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A4" w:rsidRPr="00F97AA4" w:rsidRDefault="00F97AA4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sz w:val="22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A4" w:rsidRPr="00F97AA4" w:rsidRDefault="00F97AA4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sz w:val="22"/>
                <w:lang w:eastAsia="ru-RU"/>
              </w:rPr>
              <w:t>42</w:t>
            </w:r>
          </w:p>
        </w:tc>
      </w:tr>
      <w:tr w:rsidR="00F97AA4" w:rsidRPr="00F97AA4" w:rsidTr="00F97AA4">
        <w:trPr>
          <w:trHeight w:val="114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A4" w:rsidRPr="00F97AA4" w:rsidRDefault="00F97AA4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A4" w:rsidRPr="00F97AA4" w:rsidRDefault="00F97AA4" w:rsidP="00F97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Число заключенных договоров об осуществлении технологического присоединения к электрическим сетям, штуки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A4" w:rsidRPr="00F97AA4" w:rsidRDefault="00F97AA4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A4" w:rsidRPr="00F97AA4" w:rsidRDefault="00F97AA4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60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A4" w:rsidRPr="00F97AA4" w:rsidRDefault="00F97AA4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A4" w:rsidRPr="00F97AA4" w:rsidRDefault="00F97AA4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A4" w:rsidRPr="00F97AA4" w:rsidRDefault="00F97AA4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A4" w:rsidRPr="00F97AA4" w:rsidRDefault="00F97AA4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A4" w:rsidRPr="00F97AA4" w:rsidRDefault="00F97AA4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A4" w:rsidRPr="00F97AA4" w:rsidRDefault="00F97AA4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A4" w:rsidRPr="00F97AA4" w:rsidRDefault="00F97AA4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1,33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A4" w:rsidRPr="00F97AA4" w:rsidRDefault="00F97AA4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A4" w:rsidRPr="00F97AA4" w:rsidRDefault="00F97AA4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A4" w:rsidRPr="00F97AA4" w:rsidRDefault="00F97AA4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A4" w:rsidRPr="00F97AA4" w:rsidRDefault="00F97AA4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71</w:t>
            </w:r>
          </w:p>
        </w:tc>
      </w:tr>
      <w:tr w:rsidR="00F97AA4" w:rsidRPr="00F97AA4" w:rsidTr="00F97AA4">
        <w:trPr>
          <w:trHeight w:val="121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A4" w:rsidRPr="00F97AA4" w:rsidRDefault="00F97AA4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lastRenderedPageBreak/>
              <w:t>6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A4" w:rsidRPr="00F97AA4" w:rsidRDefault="00F97AA4" w:rsidP="00F97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Число исполненных договоров об осуществлении технологического присоединения к электрическим сетям, штуки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A4" w:rsidRPr="00F97AA4" w:rsidRDefault="00F97AA4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A4" w:rsidRPr="00F97AA4" w:rsidRDefault="00F97AA4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A4" w:rsidRPr="00F97AA4" w:rsidRDefault="00F97AA4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A4" w:rsidRPr="00F97AA4" w:rsidRDefault="00F97AA4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A4" w:rsidRPr="00F97AA4" w:rsidRDefault="00F97AA4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A4" w:rsidRPr="00F97AA4" w:rsidRDefault="00F97AA4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0,25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A4" w:rsidRPr="00F97AA4" w:rsidRDefault="00F97AA4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A4" w:rsidRPr="00F97AA4" w:rsidRDefault="00F97AA4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A4" w:rsidRPr="00F97AA4" w:rsidRDefault="00F97AA4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A4" w:rsidRPr="00F97AA4" w:rsidRDefault="00F97AA4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A4" w:rsidRPr="00F97AA4" w:rsidRDefault="00F97AA4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A4" w:rsidRPr="00F97AA4" w:rsidRDefault="00F97AA4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A4" w:rsidRPr="00F97AA4" w:rsidRDefault="00F97AA4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57</w:t>
            </w:r>
          </w:p>
        </w:tc>
      </w:tr>
      <w:tr w:rsidR="00F97AA4" w:rsidRPr="00F97AA4" w:rsidTr="00F97AA4">
        <w:trPr>
          <w:trHeight w:val="18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A4" w:rsidRPr="00F97AA4" w:rsidRDefault="00F97AA4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A4" w:rsidRPr="00F97AA4" w:rsidRDefault="00F97AA4" w:rsidP="00F97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Число исполненных договоров об осуществлении технологического присоединения к электрическим сетям, по которым произошло нарушение сроков, подтвержденное актами контролирующих организаций и (или) решениями суда, штуки, в том числе: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A4" w:rsidRPr="00F97AA4" w:rsidRDefault="00F97AA4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A4" w:rsidRPr="00F97AA4" w:rsidRDefault="00F97AA4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A4" w:rsidRPr="00F97AA4" w:rsidRDefault="00F97AA4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A4" w:rsidRPr="00F97AA4" w:rsidRDefault="00F97AA4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A4" w:rsidRPr="00F97AA4" w:rsidRDefault="00F97AA4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A4" w:rsidRPr="00F97AA4" w:rsidRDefault="00F97AA4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A4" w:rsidRPr="00F97AA4" w:rsidRDefault="00F97AA4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A4" w:rsidRPr="00F97AA4" w:rsidRDefault="00F97AA4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A4" w:rsidRPr="00F97AA4" w:rsidRDefault="00F97AA4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A4" w:rsidRPr="00F97AA4" w:rsidRDefault="00F97AA4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A4" w:rsidRPr="00F97AA4" w:rsidRDefault="00F97AA4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A4" w:rsidRPr="00F97AA4" w:rsidRDefault="00F97AA4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A4" w:rsidRPr="00F97AA4" w:rsidRDefault="00F97AA4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</w:t>
            </w:r>
          </w:p>
        </w:tc>
      </w:tr>
      <w:tr w:rsidR="00F97AA4" w:rsidRPr="00F97AA4" w:rsidTr="00F97AA4">
        <w:trPr>
          <w:trHeight w:val="49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A4" w:rsidRPr="00F97AA4" w:rsidRDefault="00F97AA4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A4" w:rsidRPr="00F97AA4" w:rsidRDefault="00F97AA4" w:rsidP="00F97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по вине сетевой организации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A4" w:rsidRPr="00F97AA4" w:rsidRDefault="00F97AA4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A4" w:rsidRPr="00F97AA4" w:rsidRDefault="00F97AA4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A4" w:rsidRPr="00F97AA4" w:rsidRDefault="00F97AA4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A4" w:rsidRPr="00F97AA4" w:rsidRDefault="00F97AA4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A4" w:rsidRPr="00F97AA4" w:rsidRDefault="00F97AA4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A4" w:rsidRPr="00F97AA4" w:rsidRDefault="00F97AA4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A4" w:rsidRPr="00F97AA4" w:rsidRDefault="00F97AA4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A4" w:rsidRPr="00F97AA4" w:rsidRDefault="00F97AA4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A4" w:rsidRPr="00F97AA4" w:rsidRDefault="00F97AA4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A4" w:rsidRPr="00F97AA4" w:rsidRDefault="00F97AA4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A4" w:rsidRPr="00F97AA4" w:rsidRDefault="00F97AA4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A4" w:rsidRPr="00F97AA4" w:rsidRDefault="00F97AA4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A4" w:rsidRPr="00F97AA4" w:rsidRDefault="00F97AA4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</w:t>
            </w:r>
          </w:p>
        </w:tc>
      </w:tr>
      <w:tr w:rsidR="00F97AA4" w:rsidRPr="00F97AA4" w:rsidTr="00F97AA4">
        <w:trPr>
          <w:trHeight w:val="45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A4" w:rsidRPr="00F97AA4" w:rsidRDefault="00F97AA4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A4" w:rsidRPr="00F97AA4" w:rsidRDefault="00F97AA4" w:rsidP="00F97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по вине заявителя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A4" w:rsidRPr="00F97AA4" w:rsidRDefault="00F97AA4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A4" w:rsidRPr="00F97AA4" w:rsidRDefault="00F97AA4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A4" w:rsidRPr="00F97AA4" w:rsidRDefault="00F97AA4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A4" w:rsidRPr="00F97AA4" w:rsidRDefault="00F97AA4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A4" w:rsidRPr="00F97AA4" w:rsidRDefault="00F97AA4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A4" w:rsidRPr="00F97AA4" w:rsidRDefault="00F97AA4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A4" w:rsidRPr="00F97AA4" w:rsidRDefault="00F97AA4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A4" w:rsidRPr="00F97AA4" w:rsidRDefault="00F97AA4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A4" w:rsidRPr="00F97AA4" w:rsidRDefault="00F97AA4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A4" w:rsidRPr="00F97AA4" w:rsidRDefault="00F97AA4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A4" w:rsidRPr="00F97AA4" w:rsidRDefault="00F97AA4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A4" w:rsidRPr="00F97AA4" w:rsidRDefault="00F97AA4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A4" w:rsidRPr="00F97AA4" w:rsidRDefault="00F97AA4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</w:t>
            </w:r>
          </w:p>
        </w:tc>
      </w:tr>
      <w:tr w:rsidR="00F97AA4" w:rsidRPr="00F97AA4" w:rsidTr="00F97AA4">
        <w:trPr>
          <w:trHeight w:val="114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A4" w:rsidRPr="00F97AA4" w:rsidRDefault="00F97AA4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sz w:val="22"/>
                <w:lang w:eastAsia="ru-RU"/>
              </w:rPr>
              <w:t>8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A4" w:rsidRPr="00F97AA4" w:rsidRDefault="00F97AA4" w:rsidP="00F97AA4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sz w:val="22"/>
                <w:lang w:eastAsia="ru-RU"/>
              </w:rPr>
              <w:t>Средняя продолжительность исполнения договоров об осуществлении технологического присоединения к электрическим сетям, дней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A4" w:rsidRPr="00F97AA4" w:rsidRDefault="00F97AA4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sz w:val="22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A4" w:rsidRPr="00F97AA4" w:rsidRDefault="00F97AA4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sz w:val="22"/>
                <w:lang w:eastAsia="ru-RU"/>
              </w:rPr>
              <w:t>81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A4" w:rsidRPr="00F97AA4" w:rsidRDefault="00F97AA4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sz w:val="22"/>
                <w:lang w:eastAsia="ru-RU"/>
              </w:rPr>
              <w:t>-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A4" w:rsidRPr="00F97AA4" w:rsidRDefault="00F97AA4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sz w:val="22"/>
                <w:lang w:eastAsia="ru-RU"/>
              </w:rPr>
              <w:t>45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A4" w:rsidRPr="00F97AA4" w:rsidRDefault="00F97AA4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sz w:val="22"/>
                <w:lang w:eastAsia="ru-RU"/>
              </w:rPr>
              <w:t>17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A4" w:rsidRPr="00F97AA4" w:rsidRDefault="00F97AA4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sz w:val="22"/>
                <w:lang w:eastAsia="ru-RU"/>
              </w:rPr>
              <w:t>-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A4" w:rsidRPr="00F97AA4" w:rsidRDefault="00F97AA4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sz w:val="22"/>
                <w:lang w:eastAsia="ru-RU"/>
              </w:rPr>
              <w:t>244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A4" w:rsidRPr="00F97AA4" w:rsidRDefault="00F97AA4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sz w:val="22"/>
                <w:lang w:eastAsia="ru-RU"/>
              </w:rPr>
              <w:t>16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A4" w:rsidRPr="00F97AA4" w:rsidRDefault="00F97AA4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sz w:val="22"/>
                <w:lang w:eastAsia="ru-RU"/>
              </w:rPr>
              <w:t>-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A4" w:rsidRPr="00F97AA4" w:rsidRDefault="00F97AA4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sz w:val="22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A4" w:rsidRPr="00F97AA4" w:rsidRDefault="00F97AA4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sz w:val="22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A4" w:rsidRPr="00F97AA4" w:rsidRDefault="00F97AA4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sz w:val="22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A4" w:rsidRPr="00F97AA4" w:rsidRDefault="00F97AA4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sz w:val="22"/>
                <w:lang w:eastAsia="ru-RU"/>
              </w:rPr>
              <w:t>-</w:t>
            </w:r>
          </w:p>
        </w:tc>
      </w:tr>
    </w:tbl>
    <w:p w:rsidR="00F97AA4" w:rsidRPr="006471AA" w:rsidRDefault="00F97AA4" w:rsidP="00F97AA4">
      <w:pPr>
        <w:pStyle w:val="a5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color w:val="000000" w:themeColor="text1"/>
          <w:sz w:val="28"/>
          <w:szCs w:val="28"/>
        </w:rPr>
      </w:pPr>
    </w:p>
    <w:p w:rsidR="007655BE" w:rsidRPr="00DC32BC" w:rsidRDefault="007655BE" w:rsidP="00765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  <w:sz w:val="22"/>
        </w:rPr>
      </w:pPr>
    </w:p>
    <w:p w:rsidR="004F7AA1" w:rsidRPr="00DC32BC" w:rsidRDefault="007655BE" w:rsidP="00770E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8"/>
          <w:szCs w:val="28"/>
        </w:rPr>
      </w:pPr>
      <w:r w:rsidRPr="00DC32BC">
        <w:rPr>
          <w:color w:val="000000" w:themeColor="text1"/>
          <w:sz w:val="28"/>
          <w:szCs w:val="28"/>
        </w:rPr>
        <w:t>3.5. Стоимость технологического присоединения к электрическим сетям сетевой организации.</w:t>
      </w:r>
    </w:p>
    <w:p w:rsidR="007655BE" w:rsidRDefault="007655BE" w:rsidP="00765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8"/>
          <w:szCs w:val="28"/>
        </w:rPr>
      </w:pPr>
      <w:r w:rsidRPr="00DC32BC">
        <w:rPr>
          <w:color w:val="000000" w:themeColor="text1"/>
          <w:sz w:val="28"/>
          <w:szCs w:val="28"/>
        </w:rPr>
        <w:t xml:space="preserve">На сайте сетевой компании ООО «РЭНК» </w:t>
      </w:r>
      <w:hyperlink r:id="rId11" w:history="1">
        <w:r w:rsidRPr="00DC32BC">
          <w:rPr>
            <w:rStyle w:val="a6"/>
            <w:color w:val="000000" w:themeColor="text1"/>
            <w:sz w:val="28"/>
            <w:szCs w:val="28"/>
          </w:rPr>
          <w:t>http://www.renk72.ru/</w:t>
        </w:r>
      </w:hyperlink>
      <w:r w:rsidRPr="00DC32BC">
        <w:rPr>
          <w:color w:val="000000" w:themeColor="text1"/>
          <w:sz w:val="28"/>
          <w:szCs w:val="28"/>
        </w:rPr>
        <w:t xml:space="preserve"> размещена информация по расчету стоимости технологического присоединения к электрическим сетям компании.</w:t>
      </w:r>
    </w:p>
    <w:p w:rsidR="004F7AA1" w:rsidRDefault="004F7AA1" w:rsidP="004F7A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8"/>
          <w:szCs w:val="28"/>
        </w:rPr>
      </w:pPr>
    </w:p>
    <w:p w:rsidR="00FE05BE" w:rsidRPr="00DC32BC" w:rsidRDefault="00FE05BE" w:rsidP="004F7A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8"/>
          <w:szCs w:val="28"/>
        </w:rPr>
      </w:pPr>
    </w:p>
    <w:p w:rsidR="00FE05BE" w:rsidRDefault="00FE05BE" w:rsidP="004F7A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sz w:val="28"/>
          <w:szCs w:val="28"/>
        </w:rPr>
      </w:pPr>
      <w:bookmarkStart w:id="5" w:name="Par1400"/>
      <w:bookmarkEnd w:id="5"/>
    </w:p>
    <w:p w:rsidR="00FE05BE" w:rsidRDefault="00FE05BE" w:rsidP="004F7A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sz w:val="28"/>
          <w:szCs w:val="28"/>
        </w:rPr>
      </w:pPr>
    </w:p>
    <w:p w:rsidR="004F7AA1" w:rsidRPr="009D1486" w:rsidRDefault="004F7AA1" w:rsidP="004F7A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sz w:val="28"/>
          <w:szCs w:val="28"/>
        </w:rPr>
      </w:pPr>
      <w:r w:rsidRPr="009D1486">
        <w:rPr>
          <w:b/>
          <w:sz w:val="28"/>
          <w:szCs w:val="28"/>
        </w:rPr>
        <w:lastRenderedPageBreak/>
        <w:t>4. Качество обслуживания</w:t>
      </w:r>
    </w:p>
    <w:p w:rsidR="004F7AA1" w:rsidRPr="00DC32BC" w:rsidRDefault="004F7AA1" w:rsidP="004F7A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8"/>
          <w:szCs w:val="28"/>
        </w:rPr>
      </w:pPr>
    </w:p>
    <w:p w:rsidR="004F7AA1" w:rsidRPr="00903682" w:rsidRDefault="006B3236" w:rsidP="004F7A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8"/>
          <w:szCs w:val="28"/>
        </w:rPr>
      </w:pPr>
      <w:bookmarkStart w:id="6" w:name="Par1402"/>
      <w:bookmarkEnd w:id="6"/>
      <w:r w:rsidRPr="00903682">
        <w:rPr>
          <w:color w:val="000000" w:themeColor="text1"/>
          <w:sz w:val="28"/>
          <w:szCs w:val="28"/>
        </w:rPr>
        <w:t>4.1. Количество о</w:t>
      </w:r>
      <w:r w:rsidR="004F7AA1" w:rsidRPr="00903682">
        <w:rPr>
          <w:color w:val="000000" w:themeColor="text1"/>
          <w:sz w:val="28"/>
          <w:szCs w:val="28"/>
        </w:rPr>
        <w:t>бращений, поступивших в</w:t>
      </w:r>
      <w:r w:rsidRPr="00903682">
        <w:rPr>
          <w:color w:val="000000" w:themeColor="text1"/>
          <w:sz w:val="28"/>
          <w:szCs w:val="28"/>
        </w:rPr>
        <w:t xml:space="preserve"> ООО «РЭНК»</w:t>
      </w:r>
      <w:r w:rsidR="004F7AA1" w:rsidRPr="00903682">
        <w:rPr>
          <w:color w:val="000000" w:themeColor="text1"/>
          <w:sz w:val="28"/>
          <w:szCs w:val="28"/>
        </w:rPr>
        <w:t>, содержащих жалобу и (или) обращений, содержащих заявку на оказание услуг, поступивших в сетевую организацию, а также количество обращений, по которым были заключены договоры об осуществлении технологического присоединения и (или) договоры об оказании услуг по передаче электрической энергии, а также по которым были урегулированы жалобы в отчетном периоде, а также динамика по отношению к году, предшествующему отчетному.</w:t>
      </w:r>
    </w:p>
    <w:p w:rsidR="00903682" w:rsidRPr="00903682" w:rsidRDefault="00903682" w:rsidP="004F7A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8"/>
          <w:szCs w:val="28"/>
        </w:rPr>
      </w:pPr>
    </w:p>
    <w:p w:rsidR="00903682" w:rsidRPr="00903682" w:rsidRDefault="00903682" w:rsidP="004F7A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8"/>
          <w:szCs w:val="28"/>
        </w:rPr>
      </w:pPr>
    </w:p>
    <w:p w:rsidR="004F7AA1" w:rsidRPr="00903682" w:rsidRDefault="00770EBA" w:rsidP="00770E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i/>
          <w:color w:val="000000" w:themeColor="text1"/>
          <w:sz w:val="20"/>
          <w:szCs w:val="20"/>
        </w:rPr>
      </w:pPr>
      <w:r w:rsidRPr="00903682">
        <w:rPr>
          <w:i/>
          <w:color w:val="000000" w:themeColor="text1"/>
          <w:sz w:val="20"/>
          <w:szCs w:val="20"/>
        </w:rPr>
        <w:t>Таблица 4.1.</w:t>
      </w:r>
    </w:p>
    <w:p w:rsidR="00903682" w:rsidRPr="00903682" w:rsidRDefault="00903682" w:rsidP="00770E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i/>
          <w:color w:val="000000" w:themeColor="text1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108"/>
        <w:gridCol w:w="709"/>
        <w:gridCol w:w="889"/>
        <w:gridCol w:w="1016"/>
        <w:gridCol w:w="788"/>
        <w:gridCol w:w="709"/>
        <w:gridCol w:w="806"/>
        <w:gridCol w:w="895"/>
        <w:gridCol w:w="709"/>
        <w:gridCol w:w="749"/>
        <w:gridCol w:w="810"/>
        <w:gridCol w:w="851"/>
        <w:gridCol w:w="772"/>
        <w:gridCol w:w="787"/>
        <w:gridCol w:w="850"/>
        <w:gridCol w:w="842"/>
        <w:gridCol w:w="7"/>
      </w:tblGrid>
      <w:tr w:rsidR="00903682" w:rsidRPr="00903682" w:rsidTr="00045BC1">
        <w:trPr>
          <w:trHeight w:val="377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Pr="00903682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903682">
              <w:rPr>
                <w:rFonts w:ascii="Calibri" w:hAnsi="Calibri" w:cs="Calibri"/>
                <w:color w:val="000000" w:themeColor="text1"/>
                <w:sz w:val="22"/>
              </w:rPr>
              <w:t>N</w:t>
            </w:r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Pr="00903682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903682">
              <w:rPr>
                <w:rFonts w:ascii="Calibri" w:hAnsi="Calibri" w:cs="Calibri"/>
                <w:color w:val="000000" w:themeColor="text1"/>
                <w:sz w:val="22"/>
              </w:rPr>
              <w:t>Категории обращений потребителей</w:t>
            </w:r>
          </w:p>
        </w:tc>
        <w:tc>
          <w:tcPr>
            <w:tcW w:w="121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Pr="00903682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903682">
              <w:rPr>
                <w:rFonts w:ascii="Calibri" w:hAnsi="Calibri" w:cs="Calibri"/>
                <w:color w:val="000000" w:themeColor="text1"/>
                <w:sz w:val="22"/>
              </w:rPr>
              <w:t>Формы обслуживания</w:t>
            </w:r>
          </w:p>
        </w:tc>
      </w:tr>
      <w:tr w:rsidR="00903682" w:rsidRPr="00DC32BC" w:rsidTr="00045BC1">
        <w:trPr>
          <w:trHeight w:val="377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2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Очная форма</w:t>
            </w:r>
          </w:p>
        </w:tc>
        <w:tc>
          <w:tcPr>
            <w:tcW w:w="2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Заочная форма с использованием телефонной связи</w:t>
            </w:r>
          </w:p>
        </w:tc>
        <w:tc>
          <w:tcPr>
            <w:tcW w:w="2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Электронная форма с использованием сети Интернет</w:t>
            </w: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Письменная форма с использованием почтовой связи</w:t>
            </w:r>
          </w:p>
        </w:tc>
        <w:tc>
          <w:tcPr>
            <w:tcW w:w="24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Прочее</w:t>
            </w:r>
          </w:p>
        </w:tc>
      </w:tr>
      <w:tr w:rsidR="00903682" w:rsidRPr="00DC32BC" w:rsidTr="00045BC1">
        <w:trPr>
          <w:gridAfter w:val="1"/>
          <w:wAfter w:w="7" w:type="dxa"/>
          <w:trHeight w:val="190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N-1</w:t>
            </w:r>
          </w:p>
          <w:p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</w:rPr>
              <w:t>(2018)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N (201</w:t>
            </w:r>
            <w:r>
              <w:rPr>
                <w:rFonts w:ascii="Calibri" w:hAnsi="Calibri" w:cs="Calibri"/>
                <w:color w:val="000000" w:themeColor="text1"/>
                <w:sz w:val="22"/>
              </w:rPr>
              <w:t>9</w:t>
            </w: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Динамика изменения показателя, %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N-1</w:t>
            </w:r>
          </w:p>
          <w:p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</w:rPr>
              <w:t>(2018)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N (201</w:t>
            </w:r>
            <w:r>
              <w:rPr>
                <w:rFonts w:ascii="Calibri" w:hAnsi="Calibri" w:cs="Calibri"/>
                <w:color w:val="000000" w:themeColor="text1"/>
                <w:sz w:val="22"/>
              </w:rPr>
              <w:t>9</w:t>
            </w: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)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Динамика изменения показателя, %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N-1</w:t>
            </w:r>
          </w:p>
          <w:p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</w:rPr>
              <w:t>(2018)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N (</w:t>
            </w:r>
            <w:r>
              <w:rPr>
                <w:rFonts w:ascii="Calibri" w:hAnsi="Calibri" w:cs="Calibri"/>
                <w:color w:val="000000" w:themeColor="text1"/>
                <w:sz w:val="22"/>
              </w:rPr>
              <w:t>2019)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Динамика изменения показателя, 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N-1</w:t>
            </w:r>
          </w:p>
          <w:p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</w:rPr>
              <w:t>(2018)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N (</w:t>
            </w:r>
            <w:r>
              <w:rPr>
                <w:rFonts w:ascii="Calibri" w:hAnsi="Calibri" w:cs="Calibri"/>
                <w:color w:val="000000" w:themeColor="text1"/>
                <w:sz w:val="22"/>
              </w:rPr>
              <w:t>2019</w:t>
            </w: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)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Динамика изменения показателя, %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N-1</w:t>
            </w:r>
          </w:p>
          <w:p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</w:rPr>
              <w:t>(2018)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N (</w:t>
            </w:r>
            <w:r>
              <w:rPr>
                <w:rFonts w:ascii="Calibri" w:hAnsi="Calibri" w:cs="Calibri"/>
                <w:color w:val="000000" w:themeColor="text1"/>
                <w:sz w:val="22"/>
              </w:rPr>
              <w:t>2019</w:t>
            </w: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)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Динамика изменения показателя, %</w:t>
            </w:r>
          </w:p>
        </w:tc>
      </w:tr>
      <w:tr w:rsidR="00903682" w:rsidRPr="00DC32BC" w:rsidTr="00045BC1">
        <w:trPr>
          <w:gridAfter w:val="1"/>
          <w:wAfter w:w="7" w:type="dxa"/>
          <w:trHeight w:val="27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1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5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8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10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11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13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14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16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17</w:t>
            </w:r>
          </w:p>
        </w:tc>
      </w:tr>
      <w:tr w:rsidR="00903682" w:rsidRPr="00DC32BC" w:rsidTr="00045BC1">
        <w:trPr>
          <w:gridAfter w:val="1"/>
          <w:wAfter w:w="7" w:type="dxa"/>
          <w:trHeight w:val="81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1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Всего обращений потребителей,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</w:rPr>
              <w:t>35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</w:rPr>
              <w:t>338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</w:rPr>
              <w:t>9,66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</w:rPr>
              <w:t>21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</w:rPr>
              <w:t>100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752D9F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752D9F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752D9F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E0395B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E0395B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E0395B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</w:tr>
      <w:tr w:rsidR="00903682" w:rsidRPr="00DC32BC" w:rsidTr="00045BC1">
        <w:trPr>
          <w:gridAfter w:val="1"/>
          <w:wAfter w:w="7" w:type="dxa"/>
          <w:trHeight w:val="1086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1.1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оказание услуг по передаче электрической энергии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</w:rPr>
              <w:t>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</w:rPr>
              <w:t>100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</w:tr>
      <w:tr w:rsidR="00903682" w:rsidRPr="00DC32BC" w:rsidTr="00045BC1">
        <w:trPr>
          <w:gridAfter w:val="1"/>
          <w:wAfter w:w="7" w:type="dxa"/>
          <w:trHeight w:val="81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lastRenderedPageBreak/>
              <w:t>1.2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осуществление технологического присоединения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</w:rPr>
              <w:t>35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</w:rPr>
              <w:t>84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</w:rPr>
              <w:t>2,4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</w:rPr>
              <w:t>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</w:rPr>
              <w:t>100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</w:tr>
      <w:tr w:rsidR="00903682" w:rsidRPr="00DC32BC" w:rsidTr="00045BC1">
        <w:trPr>
          <w:gridAfter w:val="1"/>
          <w:wAfter w:w="7" w:type="dxa"/>
          <w:trHeight w:val="81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1.3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коммерческий учет электрической энергии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</w:rPr>
              <w:t>254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</w:rPr>
              <w:t>100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</w:rPr>
              <w:t>14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</w:rPr>
              <w:t>100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B47B6C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B47B6C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B47B6C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FC248C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FC248C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FC248C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</w:tr>
      <w:tr w:rsidR="00903682" w:rsidRPr="00DC32BC" w:rsidTr="00045BC1">
        <w:trPr>
          <w:gridAfter w:val="1"/>
          <w:wAfter w:w="7" w:type="dxa"/>
          <w:trHeight w:val="54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1.4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качество обслуживания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946D31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946D31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946D31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946D31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946D31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946D31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946D31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946D31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946D31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946D31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946D31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946D31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946D31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946D31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946D31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</w:tr>
      <w:tr w:rsidR="00903682" w:rsidRPr="00DC32BC" w:rsidTr="00045BC1">
        <w:trPr>
          <w:gridAfter w:val="1"/>
          <w:wAfter w:w="7" w:type="dxa"/>
          <w:trHeight w:val="1086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1.5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техническое обслуживание электросетевых объектов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946D31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946D31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946D31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946D31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946D31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946D31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946D31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946D31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946D31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946D31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946D31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946D31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946D31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946D31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946D31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</w:tr>
      <w:tr w:rsidR="00903682" w:rsidRPr="00DC32BC" w:rsidTr="00045BC1">
        <w:trPr>
          <w:gridAfter w:val="1"/>
          <w:wAfter w:w="7" w:type="dxa"/>
          <w:trHeight w:val="27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1.6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прочее (указать)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8D0537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8D0537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8D0537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8D0537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8D0537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8D0537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8D0537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8D0537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8D0537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8D0537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8D0537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8D0537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8D0537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8D0537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8D0537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</w:tr>
      <w:tr w:rsidR="00903682" w:rsidRPr="00DC32BC" w:rsidTr="00045BC1">
        <w:trPr>
          <w:gridAfter w:val="1"/>
          <w:wAfter w:w="7" w:type="dxa"/>
          <w:trHeight w:val="27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2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Жалобы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344E39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344E39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344E39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344E39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344E39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344E39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344E39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344E39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344E39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344E39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344E39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344E39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344E39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344E39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344E39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</w:tr>
      <w:tr w:rsidR="00903682" w:rsidRPr="00DC32BC" w:rsidTr="00045BC1">
        <w:trPr>
          <w:gridAfter w:val="1"/>
          <w:wAfter w:w="7" w:type="dxa"/>
          <w:trHeight w:val="135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2.1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оказание услуг по передаче электрической энергии,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344E39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344E39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344E39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344E39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344E39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344E39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344E39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344E39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344E39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344E39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344E39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344E39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344E39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344E39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344E39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</w:tr>
      <w:tr w:rsidR="00903682" w:rsidRPr="00DC32BC" w:rsidTr="00045BC1">
        <w:trPr>
          <w:gridAfter w:val="1"/>
          <w:wAfter w:w="7" w:type="dxa"/>
          <w:trHeight w:val="1086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2.1.1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качество услуг по передаче электрической энергии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230DDA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230DDA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230DDA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230DDA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230DDA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230DDA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230DDA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230DDA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230DDA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230DDA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230DDA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230DDA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230DDA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230DDA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230DDA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</w:tr>
      <w:tr w:rsidR="00903682" w:rsidRPr="00DC32BC" w:rsidTr="00045BC1">
        <w:trPr>
          <w:gridAfter w:val="1"/>
          <w:wAfter w:w="7" w:type="dxa"/>
          <w:trHeight w:val="81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2.1.2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качество электрической энергии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230DDA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230DDA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230DDA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230DDA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230DDA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230DDA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230DDA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230DDA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230DDA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230DDA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230DDA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230DDA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230DDA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230DDA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230DDA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</w:tr>
      <w:tr w:rsidR="00903682" w:rsidRPr="00DC32BC" w:rsidTr="00045BC1">
        <w:trPr>
          <w:gridAfter w:val="1"/>
          <w:wAfter w:w="7" w:type="dxa"/>
          <w:trHeight w:val="81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2.2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осуществление технологического присоединения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230DDA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230DDA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230DDA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230DDA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230DDA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230DDA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230DDA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230DDA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230DDA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230DDA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230DDA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230DDA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230DDA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230DDA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230DDA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</w:tr>
      <w:tr w:rsidR="00903682" w:rsidRPr="00DC32BC" w:rsidTr="00045BC1">
        <w:trPr>
          <w:gridAfter w:val="1"/>
          <w:wAfter w:w="7" w:type="dxa"/>
          <w:trHeight w:val="286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lastRenderedPageBreak/>
              <w:t>2.3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коммерческий учет электрической энергии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230DDA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230DDA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230DDA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230DDA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230DDA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230DDA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230DDA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230DDA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230DDA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230DDA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230DDA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230DDA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230DDA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230DDA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230DDA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</w:tr>
      <w:tr w:rsidR="00903682" w:rsidRPr="00DC32BC" w:rsidTr="00045BC1">
        <w:trPr>
          <w:gridAfter w:val="1"/>
          <w:wAfter w:w="7" w:type="dxa"/>
          <w:trHeight w:val="54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2.4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качество обслуживания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683072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683072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683072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683072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683072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683072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683072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683072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683072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683072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683072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683072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683072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683072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683072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</w:tr>
      <w:tr w:rsidR="00903682" w:rsidRPr="00DC32BC" w:rsidTr="00045BC1">
        <w:trPr>
          <w:gridAfter w:val="1"/>
          <w:wAfter w:w="7" w:type="dxa"/>
          <w:trHeight w:val="135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2.5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техническое обслуживание объектов электросетевого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683072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683072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683072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683072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683072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683072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683072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683072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683072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683072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683072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683072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683072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683072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683072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</w:tr>
      <w:tr w:rsidR="00903682" w:rsidRPr="00DC32BC" w:rsidTr="00045BC1">
        <w:trPr>
          <w:gridAfter w:val="1"/>
          <w:wAfter w:w="7" w:type="dxa"/>
          <w:trHeight w:val="27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2.6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прочее (указать)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683072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683072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683072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683072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683072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683072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683072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683072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683072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683072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683072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683072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683072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683072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683072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</w:tr>
      <w:tr w:rsidR="00903682" w:rsidRPr="00DC32BC" w:rsidTr="00045BC1">
        <w:trPr>
          <w:gridAfter w:val="1"/>
          <w:wAfter w:w="7" w:type="dxa"/>
          <w:trHeight w:val="54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3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Заявка на оказание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</w:tr>
      <w:tr w:rsidR="00903682" w:rsidRPr="00DC32BC" w:rsidTr="00045BC1">
        <w:trPr>
          <w:gridAfter w:val="1"/>
          <w:wAfter w:w="7" w:type="dxa"/>
          <w:trHeight w:val="81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3.1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по технологическому присоединению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</w:rPr>
              <w:t>35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</w:rPr>
              <w:t>84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</w:rPr>
              <w:t>2,4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D97EF8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D97EF8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D97EF8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</w:rPr>
              <w:t>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>
              <w:t>100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392AC5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392AC5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392AC5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392AC5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392AC5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392AC5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</w:tr>
      <w:tr w:rsidR="00903682" w:rsidRPr="00DC32BC" w:rsidTr="00045BC1">
        <w:trPr>
          <w:gridAfter w:val="1"/>
          <w:wAfter w:w="7" w:type="dxa"/>
          <w:trHeight w:val="1629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3.2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на заключение договора на оказание услуг по передаче электрической энергии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</w:rPr>
              <w:t>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</w:rPr>
              <w:t>100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2216AE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2216AE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2216AE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2216AE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2216AE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2216AE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2216AE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2216AE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2216AE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2216AE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2216AE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2216AE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</w:tr>
      <w:tr w:rsidR="00903682" w:rsidRPr="00DC32BC" w:rsidTr="00045BC1">
        <w:trPr>
          <w:gridAfter w:val="1"/>
          <w:wAfter w:w="7" w:type="dxa"/>
          <w:trHeight w:val="129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3.3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организация коммерческого учета электрической энергии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5848C0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5848C0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5848C0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5848C0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5848C0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5848C0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5848C0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5848C0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5848C0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5848C0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5848C0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5848C0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5848C0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5848C0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5848C0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</w:tr>
      <w:tr w:rsidR="00903682" w:rsidRPr="00DC32BC" w:rsidTr="00045BC1">
        <w:trPr>
          <w:gridAfter w:val="1"/>
          <w:wAfter w:w="7" w:type="dxa"/>
          <w:trHeight w:val="286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3.4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прочее (указать)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4D5762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4D5762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4D5762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4D5762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4D5762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4D5762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4D5762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4D5762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4D5762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4D5762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4D5762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4D5762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4D5762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4D5762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4D5762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</w:tr>
    </w:tbl>
    <w:p w:rsidR="00903682" w:rsidRPr="00B27098" w:rsidRDefault="00903682" w:rsidP="00770E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i/>
          <w:color w:val="FF0000"/>
          <w:sz w:val="20"/>
          <w:szCs w:val="20"/>
        </w:rPr>
      </w:pPr>
    </w:p>
    <w:p w:rsidR="00770EBA" w:rsidRDefault="00770EBA" w:rsidP="00770E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i/>
          <w:color w:val="FF0000"/>
          <w:sz w:val="20"/>
          <w:szCs w:val="20"/>
        </w:rPr>
      </w:pPr>
    </w:p>
    <w:p w:rsidR="004F538C" w:rsidRPr="00DC32BC" w:rsidRDefault="004F538C" w:rsidP="00FE05BE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32B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4.2 Информация о деятельности ООО «</w:t>
      </w:r>
      <w:r w:rsidR="00041B2F" w:rsidRPr="00DC32BC">
        <w:rPr>
          <w:rFonts w:ascii="Times New Roman" w:hAnsi="Times New Roman" w:cs="Times New Roman"/>
          <w:color w:val="000000" w:themeColor="text1"/>
          <w:sz w:val="28"/>
          <w:szCs w:val="28"/>
        </w:rPr>
        <w:t>Региональная энергетическая компания</w:t>
      </w:r>
      <w:r w:rsidRPr="00DC32B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4F538C" w:rsidRPr="00DC32BC" w:rsidRDefault="004F538C" w:rsidP="004F538C">
      <w:pPr>
        <w:pStyle w:val="ConsPlusNormal"/>
        <w:jc w:val="center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DC32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C32BC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Таблица 4.2.</w:t>
      </w:r>
    </w:p>
    <w:p w:rsidR="00770EBA" w:rsidRPr="00DC32BC" w:rsidRDefault="00770EBA" w:rsidP="004F538C">
      <w:pPr>
        <w:pStyle w:val="ConsPlusNormal"/>
        <w:jc w:val="center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tbl>
      <w:tblPr>
        <w:tblW w:w="1550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62"/>
        <w:gridCol w:w="1624"/>
        <w:gridCol w:w="1559"/>
        <w:gridCol w:w="1700"/>
        <w:gridCol w:w="1440"/>
        <w:gridCol w:w="1254"/>
        <w:gridCol w:w="1985"/>
        <w:gridCol w:w="1308"/>
        <w:gridCol w:w="1425"/>
        <w:gridCol w:w="1126"/>
        <w:gridCol w:w="1725"/>
      </w:tblGrid>
      <w:tr w:rsidR="00DC32BC" w:rsidRPr="00DC32BC" w:rsidTr="009D7AC9">
        <w:trPr>
          <w:trHeight w:val="333"/>
        </w:trPr>
        <w:tc>
          <w:tcPr>
            <w:tcW w:w="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38C" w:rsidRPr="00DC32BC" w:rsidRDefault="004F538C" w:rsidP="00C049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DC32B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38C" w:rsidRPr="00DC32BC" w:rsidRDefault="004F538C" w:rsidP="00C049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DC32B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Офис обслуживания потребителей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38C" w:rsidRPr="00DC32BC" w:rsidRDefault="004F538C" w:rsidP="00C049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DC32B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Тип офиса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38C" w:rsidRPr="00DC32BC" w:rsidRDefault="004F538C" w:rsidP="00C049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DC32B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Адрес местонахождения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38C" w:rsidRPr="00DC32BC" w:rsidRDefault="004F538C" w:rsidP="00C049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DC32B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Номер телефона, адрес электронной почты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38C" w:rsidRPr="00DC32BC" w:rsidRDefault="004F538C" w:rsidP="00C049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DC32B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Режим работы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38C" w:rsidRPr="00DC32BC" w:rsidRDefault="004F538C" w:rsidP="00C049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DC32B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Предоставляемые услуги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38C" w:rsidRPr="00DC32BC" w:rsidRDefault="004F538C" w:rsidP="00C049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DC32B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Количество потребителей, обратившихся очно в 2017 году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38C" w:rsidRPr="00DC32BC" w:rsidRDefault="004F538C" w:rsidP="00C049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DC32B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Среднее время на обслуживание потребителя, мин.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38C" w:rsidRPr="00DC32BC" w:rsidRDefault="004F538C" w:rsidP="00C049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DC32B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Среднее время ожидания потребителя в очереди, мин.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38C" w:rsidRPr="00DC32BC" w:rsidRDefault="004F538C" w:rsidP="00C049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DC32B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Количество сторонних организаций на территории офиса обслуживания (при наличии указать названия организаций)</w:t>
            </w:r>
          </w:p>
        </w:tc>
      </w:tr>
      <w:tr w:rsidR="00DC32BC" w:rsidRPr="00DC32BC" w:rsidTr="009D7AC9">
        <w:trPr>
          <w:trHeight w:val="1835"/>
        </w:trPr>
        <w:tc>
          <w:tcPr>
            <w:tcW w:w="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38C" w:rsidRPr="00DC32BC" w:rsidRDefault="004F538C" w:rsidP="00C0496D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38C" w:rsidRPr="00DC32BC" w:rsidRDefault="004F538C" w:rsidP="00C0496D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38C" w:rsidRPr="00DC32BC" w:rsidRDefault="004F538C" w:rsidP="00C0496D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38C" w:rsidRPr="00DC32BC" w:rsidRDefault="004F538C" w:rsidP="00C0496D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38C" w:rsidRPr="00DC32BC" w:rsidRDefault="004F538C" w:rsidP="00C0496D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38C" w:rsidRPr="00DC32BC" w:rsidRDefault="004F538C" w:rsidP="00C0496D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38C" w:rsidRPr="00DC32BC" w:rsidRDefault="004F538C" w:rsidP="00C0496D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38C" w:rsidRPr="00DC32BC" w:rsidRDefault="004F538C" w:rsidP="00C0496D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38C" w:rsidRPr="00DC32BC" w:rsidRDefault="004F538C" w:rsidP="00C0496D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38C" w:rsidRPr="00DC32BC" w:rsidRDefault="004F538C" w:rsidP="00C0496D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38C" w:rsidRPr="00DC32BC" w:rsidRDefault="004F538C" w:rsidP="00C0496D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DC32BC" w:rsidRPr="00DC32BC" w:rsidTr="009D7AC9">
        <w:trPr>
          <w:trHeight w:val="290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38C" w:rsidRPr="00DC32BC" w:rsidRDefault="004F538C" w:rsidP="00C049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DC32B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38C" w:rsidRPr="00DC32BC" w:rsidRDefault="004F538C" w:rsidP="00C049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DC32B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38C" w:rsidRPr="00DC32BC" w:rsidRDefault="004F538C" w:rsidP="00C049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DC32B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38C" w:rsidRPr="00DC32BC" w:rsidRDefault="004F538C" w:rsidP="00C049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DC32B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38C" w:rsidRPr="00DC32BC" w:rsidRDefault="004F538C" w:rsidP="00C049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DC32B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38C" w:rsidRPr="00DC32BC" w:rsidRDefault="004F538C" w:rsidP="00C049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DC32B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38C" w:rsidRPr="00DC32BC" w:rsidRDefault="004F538C" w:rsidP="00C049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DC32B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38C" w:rsidRPr="00DC32BC" w:rsidRDefault="004F538C" w:rsidP="00C049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DC32B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38C" w:rsidRPr="00DC32BC" w:rsidRDefault="004F538C" w:rsidP="00C049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DC32B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38C" w:rsidRPr="00DC32BC" w:rsidRDefault="004F538C" w:rsidP="00C049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DC32B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38C" w:rsidRPr="00DC32BC" w:rsidRDefault="004F538C" w:rsidP="00C049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DC32B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11</w:t>
            </w:r>
          </w:p>
        </w:tc>
      </w:tr>
      <w:tr w:rsidR="00DC32BC" w:rsidRPr="00DC32BC" w:rsidTr="009D7AC9">
        <w:trPr>
          <w:trHeight w:val="991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8C" w:rsidRPr="00DC32BC" w:rsidRDefault="004F538C" w:rsidP="00C0496D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DC32BC">
              <w:rPr>
                <w:rFonts w:eastAsia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8C" w:rsidRPr="00DC32BC" w:rsidRDefault="004F538C" w:rsidP="00C0496D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DC32BC">
              <w:rPr>
                <w:rFonts w:eastAsia="Times New Roman"/>
                <w:color w:val="000000" w:themeColor="text1"/>
                <w:sz w:val="20"/>
                <w:szCs w:val="20"/>
              </w:rPr>
              <w:t>ООО «Региональная энергетическая компания»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8C" w:rsidRPr="00DC32BC" w:rsidRDefault="004F538C" w:rsidP="00C0496D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DC32BC">
              <w:rPr>
                <w:rFonts w:eastAsia="Times New Roman"/>
                <w:color w:val="000000" w:themeColor="text1"/>
                <w:sz w:val="20"/>
                <w:szCs w:val="20"/>
              </w:rPr>
              <w:t>Обслуживание клиентов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8C" w:rsidRPr="00DC32BC" w:rsidRDefault="004F538C" w:rsidP="00B27098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DC32BC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г. Тюмень, ул. </w:t>
            </w:r>
            <w:r w:rsidR="00B27098">
              <w:rPr>
                <w:rFonts w:eastAsia="Times New Roman"/>
                <w:color w:val="000000" w:themeColor="text1"/>
                <w:sz w:val="20"/>
                <w:szCs w:val="20"/>
              </w:rPr>
              <w:t>Осипенко, 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8C" w:rsidRPr="00DC32BC" w:rsidRDefault="004F538C" w:rsidP="00C0496D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</w:pPr>
            <w:r w:rsidRPr="00DC32BC">
              <w:rPr>
                <w:rFonts w:eastAsia="Times New Roman"/>
                <w:color w:val="000000" w:themeColor="text1"/>
                <w:sz w:val="20"/>
                <w:szCs w:val="20"/>
              </w:rPr>
              <w:t>Тел</w:t>
            </w:r>
            <w:r w:rsidRPr="00DC32BC"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  <w:t>.(3452) 50-08-54, e-mail: renk72@mail.ru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8C" w:rsidRPr="00DC32BC" w:rsidRDefault="004F538C" w:rsidP="00C0496D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DC32BC">
              <w:rPr>
                <w:rFonts w:eastAsia="Times New Roman"/>
                <w:color w:val="000000" w:themeColor="text1"/>
                <w:sz w:val="20"/>
                <w:szCs w:val="20"/>
              </w:rPr>
              <w:t>08:00-17:00</w:t>
            </w:r>
            <w:r w:rsidR="00216B1C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перерыв 12.30-13.30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8C" w:rsidRPr="00DC32BC" w:rsidRDefault="004F538C" w:rsidP="00C0496D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DC32BC">
              <w:rPr>
                <w:rFonts w:eastAsia="Times New Roman"/>
                <w:color w:val="000000" w:themeColor="text1"/>
                <w:sz w:val="20"/>
                <w:szCs w:val="20"/>
              </w:rPr>
              <w:t>Услуги по технологическому присоединению и передаче электроэнергии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8C" w:rsidRPr="00DC32BC" w:rsidRDefault="004F538C" w:rsidP="00C0496D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DC32BC">
              <w:rPr>
                <w:rFonts w:eastAsia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8C" w:rsidRPr="00DC32BC" w:rsidRDefault="004F538C" w:rsidP="00C0496D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DC32BC">
              <w:rPr>
                <w:rFonts w:eastAsia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8C" w:rsidRPr="00DC32BC" w:rsidRDefault="004F538C" w:rsidP="00C0496D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DC32BC">
              <w:rPr>
                <w:rFonts w:eastAsia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8C" w:rsidRPr="00DC32BC" w:rsidRDefault="004F538C" w:rsidP="00C0496D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DC32BC">
              <w:rPr>
                <w:rFonts w:eastAsia="Times New Roman"/>
                <w:color w:val="000000" w:themeColor="text1"/>
                <w:sz w:val="20"/>
                <w:szCs w:val="20"/>
              </w:rPr>
              <w:t>0</w:t>
            </w:r>
          </w:p>
        </w:tc>
      </w:tr>
    </w:tbl>
    <w:p w:rsidR="004F7AA1" w:rsidRPr="00DC32BC" w:rsidRDefault="004F7AA1" w:rsidP="004F7A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  <w:sz w:val="22"/>
        </w:rPr>
      </w:pPr>
    </w:p>
    <w:p w:rsidR="00770EBA" w:rsidRPr="00DC32BC" w:rsidRDefault="00770EBA" w:rsidP="004F7A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  <w:sz w:val="22"/>
        </w:rPr>
      </w:pPr>
    </w:p>
    <w:p w:rsidR="004F7AA1" w:rsidRPr="00DC32BC" w:rsidRDefault="004F7AA1" w:rsidP="004F7A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8"/>
          <w:szCs w:val="28"/>
        </w:rPr>
      </w:pPr>
      <w:r w:rsidRPr="00DC32BC">
        <w:rPr>
          <w:color w:val="000000" w:themeColor="text1"/>
          <w:sz w:val="28"/>
          <w:szCs w:val="28"/>
        </w:rPr>
        <w:t>4.3. Информация о заочном обслуживании потребител</w:t>
      </w:r>
      <w:r w:rsidR="00770EBA" w:rsidRPr="00DC32BC">
        <w:rPr>
          <w:color w:val="000000" w:themeColor="text1"/>
          <w:sz w:val="28"/>
          <w:szCs w:val="28"/>
        </w:rPr>
        <w:t>ей посредством телефонной связи</w:t>
      </w:r>
    </w:p>
    <w:p w:rsidR="004F7AA1" w:rsidRPr="00DC32BC" w:rsidRDefault="004F7AA1" w:rsidP="004F7A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  <w:sz w:val="22"/>
        </w:rPr>
      </w:pPr>
    </w:p>
    <w:tbl>
      <w:tblPr>
        <w:tblW w:w="1538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84"/>
        <w:gridCol w:w="11340"/>
        <w:gridCol w:w="1559"/>
        <w:gridCol w:w="1701"/>
      </w:tblGrid>
      <w:tr w:rsidR="00DC32BC" w:rsidRPr="00DC32BC" w:rsidTr="00FE05BE">
        <w:trPr>
          <w:trHeight w:val="356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FE05BE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 w:val="22"/>
              </w:rPr>
            </w:pPr>
            <w:r w:rsidRPr="00FE05BE">
              <w:rPr>
                <w:rFonts w:ascii="Calibri" w:hAnsi="Calibri" w:cs="Calibri"/>
                <w:b/>
                <w:color w:val="000000" w:themeColor="text1"/>
                <w:sz w:val="22"/>
              </w:rPr>
              <w:t>N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FE05BE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 w:val="22"/>
              </w:rPr>
            </w:pPr>
            <w:r w:rsidRPr="00FE05BE">
              <w:rPr>
                <w:rFonts w:ascii="Calibri" w:hAnsi="Calibri" w:cs="Calibri"/>
                <w:b/>
                <w:color w:val="000000" w:themeColor="text1"/>
                <w:sz w:val="22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FE05BE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 w:val="22"/>
              </w:rPr>
            </w:pPr>
            <w:r w:rsidRPr="00FE05BE">
              <w:rPr>
                <w:rFonts w:ascii="Calibri" w:hAnsi="Calibri" w:cs="Calibri"/>
                <w:b/>
                <w:color w:val="000000" w:themeColor="text1"/>
                <w:sz w:val="22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FE05BE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 w:themeColor="text1"/>
                <w:sz w:val="22"/>
              </w:rPr>
            </w:pPr>
          </w:p>
        </w:tc>
      </w:tr>
      <w:tr w:rsidR="00DC32BC" w:rsidRPr="00DC32BC" w:rsidTr="00FE05BE">
        <w:trPr>
          <w:trHeight w:val="562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38C" w:rsidRPr="00DC32BC" w:rsidRDefault="004F538C" w:rsidP="004F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1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38C" w:rsidRPr="00DC32BC" w:rsidRDefault="004F538C" w:rsidP="004F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Перечень номеров телефонов, выделенных для обслуживания потребителей:</w:t>
            </w:r>
          </w:p>
          <w:p w:rsidR="004F538C" w:rsidRPr="00DC32BC" w:rsidRDefault="004F538C" w:rsidP="004F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Номер телефона по вопросам энергоснабжения:</w:t>
            </w:r>
          </w:p>
          <w:p w:rsidR="004F538C" w:rsidRPr="00DC32BC" w:rsidRDefault="004F538C" w:rsidP="004F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Номера телефонов центров обработки телефонных вызовов: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38C" w:rsidRPr="00DC32BC" w:rsidRDefault="004F538C" w:rsidP="004F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номер телефона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38C" w:rsidRPr="00DC32BC" w:rsidRDefault="004F538C" w:rsidP="0021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DC32BC">
              <w:rPr>
                <w:rFonts w:ascii="Calibri" w:hAnsi="Calibri" w:cs="Calibri"/>
                <w:color w:val="000000" w:themeColor="text1"/>
              </w:rPr>
              <w:t>(3452) 50-08-54</w:t>
            </w:r>
          </w:p>
        </w:tc>
      </w:tr>
      <w:tr w:rsidR="00DC32BC" w:rsidRPr="00DC32BC" w:rsidTr="00FE05BE">
        <w:trPr>
          <w:trHeight w:val="109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38C" w:rsidRPr="00DC32BC" w:rsidRDefault="004F538C" w:rsidP="004F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2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38C" w:rsidRPr="00DC32BC" w:rsidRDefault="004F538C" w:rsidP="004F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Общее число телефонных вызовов от потребителей по выделенным номерам телефонов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38C" w:rsidRPr="00DC32BC" w:rsidRDefault="004F538C" w:rsidP="004F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38C" w:rsidRPr="00DC32BC" w:rsidRDefault="004F538C" w:rsidP="004F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</w:tr>
      <w:tr w:rsidR="00DC32BC" w:rsidRPr="00DC32BC" w:rsidTr="00FE05BE">
        <w:trPr>
          <w:trHeight w:val="343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38C" w:rsidRPr="00DC32BC" w:rsidRDefault="004F538C" w:rsidP="004F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2.1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38C" w:rsidRPr="00DC32BC" w:rsidRDefault="004F538C" w:rsidP="004F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Общее число телефонных вызовов от потребителей, на которые ответил оператор сетевой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38C" w:rsidRPr="00DC32BC" w:rsidRDefault="004F538C" w:rsidP="004F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38C" w:rsidRPr="00DC32BC" w:rsidRDefault="004F538C" w:rsidP="004F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</w:tr>
      <w:tr w:rsidR="00DC32BC" w:rsidRPr="00DC32BC" w:rsidTr="00FE05BE">
        <w:trPr>
          <w:trHeight w:val="297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38C" w:rsidRPr="00DC32BC" w:rsidRDefault="004F538C" w:rsidP="004F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2.2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38C" w:rsidRPr="00DC32BC" w:rsidRDefault="004F538C" w:rsidP="004F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Общее число телефонных вызовов от потребителей, обработанных автоматически системой интерактивного голосового меню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38C" w:rsidRPr="00DC32BC" w:rsidRDefault="004F538C" w:rsidP="004F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38C" w:rsidRPr="00DC32BC" w:rsidRDefault="004F538C" w:rsidP="004F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</w:tr>
      <w:tr w:rsidR="00DC32BC" w:rsidRPr="00DC32BC" w:rsidTr="00FE05BE">
        <w:trPr>
          <w:trHeight w:val="535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38C" w:rsidRPr="00DC32BC" w:rsidRDefault="004F538C" w:rsidP="004F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3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38C" w:rsidRPr="00DC32BC" w:rsidRDefault="004F538C" w:rsidP="004F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Среднее время ожидания ответа потребителем при телефонном вызове на выделенные номера телефонов за текущий период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38C" w:rsidRPr="00DC32BC" w:rsidRDefault="004F538C" w:rsidP="004F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мин.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38C" w:rsidRPr="00DC32BC" w:rsidRDefault="004F538C" w:rsidP="004F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</w:tr>
      <w:tr w:rsidR="00DC32BC" w:rsidRPr="00DC32BC" w:rsidTr="00FE05BE">
        <w:trPr>
          <w:trHeight w:val="13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38C" w:rsidRPr="00DC32BC" w:rsidRDefault="004F538C" w:rsidP="004F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4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38C" w:rsidRPr="00DC32BC" w:rsidRDefault="004F538C" w:rsidP="004F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Среднее время обработки телефонного вызова от потребителя на выделенные номера телефонов за текущий период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38C" w:rsidRPr="00DC32BC" w:rsidRDefault="004F538C" w:rsidP="004F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мин.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38C" w:rsidRPr="00DC32BC" w:rsidRDefault="004F538C" w:rsidP="004F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</w:tr>
    </w:tbl>
    <w:p w:rsidR="004F7AA1" w:rsidRPr="00DC32BC" w:rsidRDefault="004F7AA1" w:rsidP="004F7A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  <w:sz w:val="22"/>
        </w:rPr>
        <w:sectPr w:rsidR="004F7AA1" w:rsidRPr="00DC32BC" w:rsidSect="004F7AA1">
          <w:pgSz w:w="16838" w:h="11905" w:orient="landscape"/>
          <w:pgMar w:top="709" w:right="395" w:bottom="568" w:left="1134" w:header="720" w:footer="720" w:gutter="0"/>
          <w:cols w:space="720"/>
          <w:noEndnote/>
        </w:sectPr>
      </w:pPr>
    </w:p>
    <w:p w:rsidR="00FE05BE" w:rsidRPr="00FE05BE" w:rsidRDefault="00FE05BE" w:rsidP="00FE05B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05B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4.4. За 2019 год обращений по заявкам на технологическое присоединение поступало: 91,</w:t>
      </w:r>
    </w:p>
    <w:p w:rsidR="00FE05BE" w:rsidRPr="00FE05BE" w:rsidRDefault="00FE05BE" w:rsidP="00FE05B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05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Обращений, содержащих жалобу – 0. </w:t>
      </w:r>
    </w:p>
    <w:p w:rsidR="00FE05BE" w:rsidRPr="00FE05BE" w:rsidRDefault="00FE05BE" w:rsidP="00FE05B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E05BE" w:rsidRPr="00FE05BE" w:rsidRDefault="00FE05BE" w:rsidP="00FE05BE">
      <w:pPr>
        <w:tabs>
          <w:tab w:val="left" w:pos="567"/>
          <w:tab w:val="left" w:pos="993"/>
          <w:tab w:val="left" w:pos="1276"/>
          <w:tab w:val="left" w:pos="1560"/>
        </w:tabs>
        <w:spacing w:line="240" w:lineRule="auto"/>
        <w:ind w:firstLine="567"/>
        <w:jc w:val="both"/>
        <w:rPr>
          <w:color w:val="000000" w:themeColor="text1"/>
          <w:sz w:val="28"/>
          <w:szCs w:val="28"/>
        </w:rPr>
      </w:pPr>
      <w:r w:rsidRPr="00FE05BE">
        <w:rPr>
          <w:color w:val="000000" w:themeColor="text1"/>
          <w:sz w:val="28"/>
          <w:szCs w:val="28"/>
        </w:rPr>
        <w:t>4.5. Описание дополнительных услуг, оказываемых потребителю, помимо услуг, указанных в Единых стандартах качества обслуживания сетевыми организациями потребителей сетевых организаций.</w:t>
      </w:r>
    </w:p>
    <w:p w:rsidR="00FE05BE" w:rsidRPr="00FE05BE" w:rsidRDefault="00FE05BE" w:rsidP="00FE05BE">
      <w:pPr>
        <w:tabs>
          <w:tab w:val="left" w:pos="567"/>
          <w:tab w:val="left" w:pos="993"/>
          <w:tab w:val="left" w:pos="1276"/>
          <w:tab w:val="left" w:pos="1560"/>
        </w:tabs>
        <w:spacing w:line="240" w:lineRule="auto"/>
        <w:ind w:firstLine="567"/>
        <w:jc w:val="both"/>
        <w:rPr>
          <w:color w:val="000000" w:themeColor="text1"/>
          <w:sz w:val="28"/>
          <w:szCs w:val="28"/>
        </w:rPr>
      </w:pPr>
      <w:r w:rsidRPr="00FE05BE">
        <w:rPr>
          <w:color w:val="000000" w:themeColor="text1"/>
          <w:sz w:val="28"/>
          <w:szCs w:val="28"/>
        </w:rPr>
        <w:t>Помимо услуг, указанных в Единых стандартах качества обслуживания сетевыми организациями потребителей сетевых организаций, Общество оказывает услуги по капитальному и текущему ремонту электросетевого хозяйства, техническому обслуживанию ведомственных трансформаторных подстанций и т.д.</w:t>
      </w:r>
    </w:p>
    <w:p w:rsidR="00FE05BE" w:rsidRPr="00FE05BE" w:rsidRDefault="00FE05BE" w:rsidP="00FE05B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E05BE" w:rsidRPr="00FE05BE" w:rsidRDefault="00FE05BE" w:rsidP="00FE05BE">
      <w:pPr>
        <w:pStyle w:val="ConsPlusNormal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E05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4.6. </w:t>
      </w:r>
      <w:r w:rsidRPr="00FE05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Мероприятия, направленные на работу с социально уязвимыми группами населения.</w:t>
      </w:r>
    </w:p>
    <w:p w:rsidR="00FE05BE" w:rsidRPr="00FE05BE" w:rsidRDefault="00FE05BE" w:rsidP="00FE05BE">
      <w:pPr>
        <w:pStyle w:val="ConsPlusNormal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FE05BE" w:rsidRPr="00FE05BE" w:rsidRDefault="00FE05BE" w:rsidP="00FE05BE">
      <w:pPr>
        <w:pStyle w:val="ConsPlusNormal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E05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Мероприятия, направленные на работу с социально уязвимыми группами населения:</w:t>
      </w:r>
    </w:p>
    <w:p w:rsidR="00FE05BE" w:rsidRPr="00FE05BE" w:rsidRDefault="00FE05BE" w:rsidP="00FE05BE">
      <w:pPr>
        <w:pStyle w:val="a7"/>
        <w:spacing w:before="150" w:beforeAutospacing="0" w:after="150" w:afterAutospacing="0"/>
        <w:ind w:right="75" w:firstLine="540"/>
        <w:jc w:val="both"/>
        <w:rPr>
          <w:iCs/>
          <w:color w:val="000000" w:themeColor="text1"/>
          <w:sz w:val="28"/>
          <w:szCs w:val="28"/>
        </w:rPr>
      </w:pPr>
      <w:r w:rsidRPr="00FE05BE">
        <w:rPr>
          <w:iCs/>
          <w:color w:val="000000" w:themeColor="text1"/>
          <w:sz w:val="28"/>
          <w:szCs w:val="28"/>
        </w:rPr>
        <w:t>- перед офисом организации организовано специальное выделенное парковочное место для людей с ограниченными возможностями;</w:t>
      </w:r>
    </w:p>
    <w:p w:rsidR="00FE05BE" w:rsidRPr="00FE05BE" w:rsidRDefault="00FE05BE" w:rsidP="00FE05BE">
      <w:pPr>
        <w:pStyle w:val="a7"/>
        <w:spacing w:before="150" w:beforeAutospacing="0" w:after="150" w:afterAutospacing="0"/>
        <w:ind w:right="75" w:firstLine="540"/>
        <w:jc w:val="both"/>
        <w:rPr>
          <w:iCs/>
          <w:color w:val="000000" w:themeColor="text1"/>
          <w:sz w:val="28"/>
          <w:szCs w:val="28"/>
        </w:rPr>
      </w:pPr>
      <w:r w:rsidRPr="00FE05BE">
        <w:rPr>
          <w:iCs/>
          <w:color w:val="000000" w:themeColor="text1"/>
          <w:sz w:val="28"/>
          <w:szCs w:val="28"/>
        </w:rPr>
        <w:t>- пенсионеры, инвалиды, многодетные семьи, участники ВОВ и боевых действий на территории других государств, матери-одиночки, участники ликвидации аварии на Чернобыльской АЭС и приравненные к ним категории граждан обслуживаются вне очереди</w:t>
      </w:r>
      <w:r w:rsidRPr="00FE05BE">
        <w:rPr>
          <w:color w:val="000000" w:themeColor="text1"/>
          <w:sz w:val="28"/>
          <w:szCs w:val="28"/>
        </w:rPr>
        <w:t xml:space="preserve"> и без предварительной записи</w:t>
      </w:r>
      <w:r w:rsidRPr="00FE05BE">
        <w:rPr>
          <w:iCs/>
          <w:color w:val="000000" w:themeColor="text1"/>
          <w:sz w:val="28"/>
          <w:szCs w:val="28"/>
        </w:rPr>
        <w:t>.</w:t>
      </w:r>
    </w:p>
    <w:p w:rsidR="00FE05BE" w:rsidRPr="00FE05BE" w:rsidRDefault="00FE05BE" w:rsidP="00FE05B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E05BE" w:rsidRPr="00FE05BE" w:rsidRDefault="00FE05BE" w:rsidP="00FE05BE">
      <w:pPr>
        <w:spacing w:line="240" w:lineRule="auto"/>
        <w:ind w:firstLine="680"/>
        <w:jc w:val="both"/>
        <w:rPr>
          <w:color w:val="000000" w:themeColor="text1"/>
          <w:sz w:val="28"/>
          <w:szCs w:val="28"/>
        </w:rPr>
      </w:pPr>
      <w:r w:rsidRPr="00FE05BE">
        <w:rPr>
          <w:color w:val="000000" w:themeColor="text1"/>
          <w:sz w:val="28"/>
          <w:szCs w:val="28"/>
        </w:rPr>
        <w:t>4.7.  Темы и результаты опросов потребителей, проводимых сетевой организацией для выявления мнения потребителей о качестве обслуживания, в рамках исполнения Единых стандартов качества обслуживания сетевыми организациями потребителей услуг сетевых организаций.</w:t>
      </w:r>
    </w:p>
    <w:tbl>
      <w:tblPr>
        <w:tblW w:w="15211" w:type="dxa"/>
        <w:tblInd w:w="93" w:type="dxa"/>
        <w:tblLook w:val="04A0" w:firstRow="1" w:lastRow="0" w:firstColumn="1" w:lastColumn="0" w:noHBand="0" w:noVBand="1"/>
      </w:tblPr>
      <w:tblGrid>
        <w:gridCol w:w="12126"/>
        <w:gridCol w:w="1115"/>
        <w:gridCol w:w="982"/>
        <w:gridCol w:w="988"/>
      </w:tblGrid>
      <w:tr w:rsidR="00FE05BE" w:rsidRPr="00DC32BC" w:rsidTr="00FE05BE">
        <w:trPr>
          <w:trHeight w:val="403"/>
        </w:trPr>
        <w:tc>
          <w:tcPr>
            <w:tcW w:w="1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5BE" w:rsidRPr="00DC32BC" w:rsidRDefault="00FE05BE" w:rsidP="00FE05BE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  <w:r w:rsidRPr="00DC32BC">
              <w:rPr>
                <w:rFonts w:eastAsia="Times New Roman"/>
                <w:color w:val="000000" w:themeColor="text1"/>
              </w:rPr>
              <w:t>Вопрос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5BE" w:rsidRPr="00DC32BC" w:rsidRDefault="00FE05BE" w:rsidP="00FE05BE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  <w:r w:rsidRPr="00DC32BC">
              <w:rPr>
                <w:rFonts w:eastAsia="Times New Roman"/>
                <w:color w:val="000000" w:themeColor="text1"/>
              </w:rPr>
              <w:t>Хорошо, в %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5BE" w:rsidRPr="00DC32BC" w:rsidRDefault="00FE05BE" w:rsidP="00FE05BE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  <w:proofErr w:type="spellStart"/>
            <w:r w:rsidRPr="00DC32BC">
              <w:rPr>
                <w:rFonts w:eastAsia="Times New Roman"/>
                <w:color w:val="000000" w:themeColor="text1"/>
              </w:rPr>
              <w:t>Удовл</w:t>
            </w:r>
            <w:proofErr w:type="spellEnd"/>
            <w:r w:rsidRPr="00DC32BC">
              <w:rPr>
                <w:rFonts w:eastAsia="Times New Roman"/>
                <w:color w:val="000000" w:themeColor="text1"/>
              </w:rPr>
              <w:t>., в %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5BE" w:rsidRPr="00DC32BC" w:rsidRDefault="00FE05BE" w:rsidP="00FE05BE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  <w:r w:rsidRPr="00DC32BC">
              <w:rPr>
                <w:rFonts w:eastAsia="Times New Roman"/>
                <w:color w:val="000000" w:themeColor="text1"/>
              </w:rPr>
              <w:t>Плохо, в %</w:t>
            </w:r>
          </w:p>
        </w:tc>
      </w:tr>
      <w:tr w:rsidR="00045BC1" w:rsidRPr="00DC32BC" w:rsidTr="00FE05BE">
        <w:trPr>
          <w:trHeight w:val="473"/>
        </w:trPr>
        <w:tc>
          <w:tcPr>
            <w:tcW w:w="1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5BE" w:rsidRPr="00DC32BC" w:rsidRDefault="00FE05BE" w:rsidP="00FE05BE">
            <w:pPr>
              <w:spacing w:after="0" w:line="240" w:lineRule="auto"/>
              <w:rPr>
                <w:rFonts w:eastAsia="Times New Roman"/>
                <w:color w:val="000000" w:themeColor="text1"/>
              </w:rPr>
            </w:pPr>
            <w:r w:rsidRPr="00DC32BC">
              <w:rPr>
                <w:rFonts w:eastAsia="Times New Roman"/>
                <w:color w:val="000000" w:themeColor="text1"/>
              </w:rPr>
              <w:t>1) Как Вы оцениваете качество услуг по передаче электрической энергии и обслуживанию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5BE" w:rsidRPr="00DC32BC" w:rsidRDefault="00FE05BE" w:rsidP="00FE05BE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  <w:r w:rsidRPr="00DC32BC">
              <w:rPr>
                <w:rFonts w:eastAsia="Times New Roman"/>
                <w:color w:val="000000" w:themeColor="text1"/>
              </w:rPr>
              <w:t>98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5BE" w:rsidRPr="00DC32BC" w:rsidRDefault="00FE05BE" w:rsidP="00FE05BE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  <w:r w:rsidRPr="00DC32BC">
              <w:rPr>
                <w:rFonts w:eastAsia="Times New Roman"/>
                <w:color w:val="000000" w:themeColor="text1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5BE" w:rsidRPr="00DC32BC" w:rsidRDefault="00FE05BE" w:rsidP="00FE05BE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</w:p>
        </w:tc>
      </w:tr>
      <w:tr w:rsidR="00045BC1" w:rsidRPr="00DC32BC" w:rsidTr="00FE05BE">
        <w:trPr>
          <w:trHeight w:val="70"/>
        </w:trPr>
        <w:tc>
          <w:tcPr>
            <w:tcW w:w="1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5BE" w:rsidRPr="00DC32BC" w:rsidRDefault="00FE05BE" w:rsidP="00FE05BE">
            <w:pPr>
              <w:spacing w:after="0" w:line="240" w:lineRule="auto"/>
              <w:rPr>
                <w:rFonts w:eastAsia="Times New Roman"/>
                <w:color w:val="000000" w:themeColor="text1"/>
              </w:rPr>
            </w:pPr>
            <w:r w:rsidRPr="00DC32BC">
              <w:rPr>
                <w:rFonts w:eastAsia="Times New Roman"/>
                <w:color w:val="000000" w:themeColor="text1"/>
              </w:rPr>
              <w:t>2) Как Вы оцениваете качество услуг по технологическому присоединению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5BE" w:rsidRPr="00DC32BC" w:rsidRDefault="00FE05BE" w:rsidP="00FE05BE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  <w:r w:rsidRPr="00DC32BC">
              <w:rPr>
                <w:rFonts w:eastAsia="Times New Roman"/>
                <w:color w:val="000000" w:themeColor="text1"/>
              </w:rPr>
              <w:t>100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5BE" w:rsidRPr="00DC32BC" w:rsidRDefault="00FE05BE" w:rsidP="00FE05BE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5BE" w:rsidRPr="00DC32BC" w:rsidRDefault="00FE05BE" w:rsidP="00FE05BE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</w:p>
        </w:tc>
      </w:tr>
      <w:tr w:rsidR="00045BC1" w:rsidRPr="00DC32BC" w:rsidTr="00FE05BE">
        <w:trPr>
          <w:trHeight w:val="337"/>
        </w:trPr>
        <w:tc>
          <w:tcPr>
            <w:tcW w:w="1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5BE" w:rsidRPr="00DC32BC" w:rsidRDefault="00FE05BE" w:rsidP="00FE05BE">
            <w:pPr>
              <w:spacing w:after="0" w:line="240" w:lineRule="auto"/>
              <w:rPr>
                <w:rFonts w:eastAsia="Times New Roman"/>
                <w:color w:val="000000" w:themeColor="text1"/>
              </w:rPr>
            </w:pPr>
            <w:r w:rsidRPr="00DC32BC">
              <w:rPr>
                <w:rFonts w:eastAsia="Times New Roman"/>
                <w:color w:val="000000" w:themeColor="text1"/>
              </w:rPr>
              <w:t>3) Как Вы оцениваете оперативность принятия мер по обращениям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5BE" w:rsidRPr="00DC32BC" w:rsidRDefault="00FE05BE" w:rsidP="00FE05BE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  <w:r w:rsidRPr="00DC32BC">
              <w:rPr>
                <w:rFonts w:eastAsia="Times New Roman"/>
                <w:color w:val="000000" w:themeColor="text1"/>
              </w:rPr>
              <w:t>100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5BE" w:rsidRPr="00DC32BC" w:rsidRDefault="00FE05BE" w:rsidP="00FE05BE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5BE" w:rsidRPr="00DC32BC" w:rsidRDefault="00FE05BE" w:rsidP="00FE05BE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</w:p>
        </w:tc>
      </w:tr>
      <w:tr w:rsidR="00045BC1" w:rsidRPr="00DC32BC" w:rsidTr="00FE05BE">
        <w:trPr>
          <w:trHeight w:val="285"/>
        </w:trPr>
        <w:tc>
          <w:tcPr>
            <w:tcW w:w="1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5BE" w:rsidRPr="00DC32BC" w:rsidRDefault="00FE05BE" w:rsidP="00FE05BE">
            <w:pPr>
              <w:spacing w:after="0" w:line="240" w:lineRule="auto"/>
              <w:rPr>
                <w:rFonts w:eastAsia="Times New Roman"/>
                <w:color w:val="000000" w:themeColor="text1"/>
              </w:rPr>
            </w:pPr>
            <w:r w:rsidRPr="00DC32BC">
              <w:rPr>
                <w:rFonts w:eastAsia="Times New Roman"/>
                <w:color w:val="000000" w:themeColor="text1"/>
              </w:rPr>
              <w:t>4) Как Вы оцениваете доступность информации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5BE" w:rsidRPr="00DC32BC" w:rsidRDefault="00FE05BE" w:rsidP="00FE05BE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  <w:r w:rsidRPr="00DC32BC">
              <w:rPr>
                <w:rFonts w:eastAsia="Times New Roman"/>
                <w:color w:val="000000" w:themeColor="text1"/>
              </w:rPr>
              <w:t>95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5BE" w:rsidRPr="00DC32BC" w:rsidRDefault="00FE05BE" w:rsidP="00FE05BE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  <w:r w:rsidRPr="00DC32BC">
              <w:rPr>
                <w:rFonts w:eastAsia="Times New Roman"/>
                <w:color w:val="000000" w:themeColor="text1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5BE" w:rsidRPr="00DC32BC" w:rsidRDefault="00FE05BE" w:rsidP="00FE05BE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</w:p>
        </w:tc>
      </w:tr>
    </w:tbl>
    <w:p w:rsidR="00FE05BE" w:rsidRPr="00DC32BC" w:rsidRDefault="00FE05BE" w:rsidP="00FE05BE">
      <w:pPr>
        <w:spacing w:line="240" w:lineRule="auto"/>
        <w:ind w:firstLine="680"/>
        <w:jc w:val="center"/>
        <w:rPr>
          <w:color w:val="000000" w:themeColor="text1"/>
          <w:szCs w:val="24"/>
        </w:rPr>
      </w:pPr>
    </w:p>
    <w:p w:rsidR="00FE05BE" w:rsidRPr="00DC32BC" w:rsidRDefault="00FE05BE" w:rsidP="00FE05BE">
      <w:pPr>
        <w:ind w:firstLine="680"/>
        <w:rPr>
          <w:color w:val="000000" w:themeColor="text1"/>
        </w:rPr>
      </w:pPr>
    </w:p>
    <w:p w:rsidR="00FE05BE" w:rsidRPr="00FE05BE" w:rsidRDefault="00FE05BE" w:rsidP="00FE05BE">
      <w:pPr>
        <w:shd w:val="clear" w:color="auto" w:fill="FFFFFF"/>
        <w:spacing w:before="100" w:beforeAutospacing="1" w:after="100" w:afterAutospacing="1" w:line="240" w:lineRule="auto"/>
        <w:ind w:firstLine="680"/>
        <w:rPr>
          <w:rFonts w:eastAsia="Times New Roman"/>
          <w:color w:val="000000" w:themeColor="text1"/>
          <w:sz w:val="28"/>
          <w:szCs w:val="28"/>
        </w:rPr>
      </w:pPr>
      <w:r w:rsidRPr="00FE05BE">
        <w:rPr>
          <w:rFonts w:eastAsia="Times New Roman"/>
          <w:color w:val="000000" w:themeColor="text1"/>
          <w:sz w:val="28"/>
          <w:szCs w:val="28"/>
        </w:rPr>
        <w:lastRenderedPageBreak/>
        <w:t xml:space="preserve">4.8. Мероприятия, выполняемые сетевой организацией в целях повышения качества обслуживания потребителей. </w:t>
      </w:r>
    </w:p>
    <w:p w:rsidR="00FE05BE" w:rsidRPr="00FE05BE" w:rsidRDefault="00FE05BE" w:rsidP="00FE05BE">
      <w:pPr>
        <w:shd w:val="clear" w:color="auto" w:fill="FFFFFF"/>
        <w:spacing w:before="100" w:beforeAutospacing="1" w:after="100" w:afterAutospacing="1" w:line="240" w:lineRule="auto"/>
        <w:ind w:firstLine="150"/>
        <w:jc w:val="both"/>
        <w:rPr>
          <w:rFonts w:eastAsia="Times New Roman"/>
          <w:color w:val="000000" w:themeColor="text1"/>
          <w:sz w:val="28"/>
          <w:szCs w:val="28"/>
        </w:rPr>
      </w:pPr>
      <w:r w:rsidRPr="00FE05BE">
        <w:rPr>
          <w:rFonts w:eastAsia="Times New Roman"/>
          <w:color w:val="000000" w:themeColor="text1"/>
          <w:sz w:val="28"/>
          <w:szCs w:val="28"/>
        </w:rPr>
        <w:t>Мероприятия, выполняемые сетевой организацией в целях повышения качества обслуживания потребителей:</w:t>
      </w:r>
    </w:p>
    <w:p w:rsidR="00FE05BE" w:rsidRPr="00FE05BE" w:rsidRDefault="00FE05BE" w:rsidP="00FE05B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 w:themeColor="text1"/>
          <w:sz w:val="28"/>
          <w:szCs w:val="28"/>
        </w:rPr>
      </w:pPr>
      <w:r w:rsidRPr="00FE05BE">
        <w:rPr>
          <w:rFonts w:eastAsia="Times New Roman"/>
          <w:color w:val="000000" w:themeColor="text1"/>
          <w:sz w:val="28"/>
          <w:szCs w:val="28"/>
        </w:rPr>
        <w:t>анализ потребностей и ожиданий клиентов посредством обработки обращений потребителей;</w:t>
      </w:r>
    </w:p>
    <w:p w:rsidR="00FE05BE" w:rsidRPr="00FE05BE" w:rsidRDefault="00FE05BE" w:rsidP="00FE05B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 w:themeColor="text1"/>
          <w:sz w:val="28"/>
          <w:szCs w:val="28"/>
        </w:rPr>
      </w:pPr>
      <w:r w:rsidRPr="00FE05BE">
        <w:rPr>
          <w:rFonts w:eastAsia="Times New Roman"/>
          <w:color w:val="000000" w:themeColor="text1"/>
          <w:sz w:val="28"/>
          <w:szCs w:val="28"/>
        </w:rPr>
        <w:t>реагирование на жалобы и обращения, обеспечение «обратной связи»;</w:t>
      </w:r>
    </w:p>
    <w:p w:rsidR="00FE05BE" w:rsidRPr="00FE05BE" w:rsidRDefault="00FE05BE" w:rsidP="00FE05B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 w:themeColor="text1"/>
          <w:sz w:val="28"/>
          <w:szCs w:val="28"/>
        </w:rPr>
      </w:pPr>
      <w:r w:rsidRPr="00FE05BE">
        <w:rPr>
          <w:rFonts w:eastAsia="Times New Roman"/>
          <w:color w:val="000000" w:themeColor="text1"/>
          <w:sz w:val="28"/>
          <w:szCs w:val="28"/>
        </w:rPr>
        <w:t>оценка степени удовлетворенности качеством услуг и обслуживания;</w:t>
      </w:r>
    </w:p>
    <w:p w:rsidR="00FE05BE" w:rsidRPr="00FE05BE" w:rsidRDefault="00FE05BE" w:rsidP="00FE05B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 w:themeColor="text1"/>
          <w:sz w:val="28"/>
          <w:szCs w:val="28"/>
        </w:rPr>
      </w:pPr>
      <w:r w:rsidRPr="00FE05BE">
        <w:rPr>
          <w:rFonts w:eastAsia="Times New Roman"/>
          <w:color w:val="000000" w:themeColor="text1"/>
          <w:sz w:val="28"/>
          <w:szCs w:val="28"/>
        </w:rPr>
        <w:t>осуществление мониторинга и контроля над обслуживанием потребителей, в том числе за исполнением решений, принятых по жалобам и обращениям клиентов;</w:t>
      </w:r>
    </w:p>
    <w:p w:rsidR="00FE05BE" w:rsidRPr="00FE05BE" w:rsidRDefault="00FE05BE" w:rsidP="00FE05B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 w:themeColor="text1"/>
          <w:sz w:val="28"/>
          <w:szCs w:val="28"/>
        </w:rPr>
      </w:pPr>
      <w:r w:rsidRPr="00FE05BE">
        <w:rPr>
          <w:rFonts w:eastAsia="Times New Roman"/>
          <w:color w:val="000000" w:themeColor="text1"/>
          <w:sz w:val="28"/>
          <w:szCs w:val="28"/>
        </w:rPr>
        <w:t>обеспечение информированности;</w:t>
      </w:r>
    </w:p>
    <w:p w:rsidR="00FE05BE" w:rsidRPr="00FE05BE" w:rsidRDefault="00FE05BE" w:rsidP="00FE05B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 w:themeColor="text1"/>
          <w:sz w:val="28"/>
          <w:szCs w:val="28"/>
        </w:rPr>
      </w:pPr>
      <w:r w:rsidRPr="00FE05BE">
        <w:rPr>
          <w:rFonts w:eastAsia="Times New Roman"/>
          <w:color w:val="000000" w:themeColor="text1"/>
          <w:sz w:val="28"/>
          <w:szCs w:val="28"/>
        </w:rPr>
        <w:t>сокращение сроков обработки и выполнения необходимых мероприятий по обращениям заявителей;</w:t>
      </w:r>
    </w:p>
    <w:p w:rsidR="00FE05BE" w:rsidRPr="00FE05BE" w:rsidRDefault="00FE05BE" w:rsidP="00FE05BE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100" w:beforeAutospacing="1" w:after="0" w:afterAutospacing="1" w:line="240" w:lineRule="auto"/>
        <w:ind w:hanging="294"/>
        <w:jc w:val="both"/>
        <w:rPr>
          <w:rFonts w:eastAsia="Times New Roman"/>
          <w:color w:val="000000" w:themeColor="text1"/>
          <w:sz w:val="28"/>
          <w:szCs w:val="28"/>
        </w:rPr>
      </w:pPr>
      <w:r w:rsidRPr="00FE05BE">
        <w:rPr>
          <w:rFonts w:eastAsia="Times New Roman"/>
          <w:color w:val="000000" w:themeColor="text1"/>
          <w:sz w:val="28"/>
          <w:szCs w:val="28"/>
        </w:rPr>
        <w:t>организация стендов с образцами заполненных заявок на выполнение услуг в пункте обслуживания потребителей.</w:t>
      </w:r>
    </w:p>
    <w:p w:rsidR="00045BC1" w:rsidRDefault="00045BC1" w:rsidP="004F7A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bookmarkStart w:id="7" w:name="_GoBack"/>
      <w:bookmarkEnd w:id="7"/>
    </w:p>
    <w:p w:rsidR="00045BC1" w:rsidRDefault="00045BC1" w:rsidP="004F7A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045BC1" w:rsidRDefault="00045BC1" w:rsidP="004F7A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045BC1" w:rsidRDefault="00045BC1" w:rsidP="004F7A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045BC1" w:rsidRDefault="00045BC1" w:rsidP="004F7A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045BC1" w:rsidRDefault="00045BC1" w:rsidP="004F7A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045BC1" w:rsidRDefault="00045BC1" w:rsidP="004F7A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045BC1" w:rsidRDefault="00045BC1" w:rsidP="004F7A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045BC1" w:rsidRDefault="00045BC1" w:rsidP="004F7A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045BC1" w:rsidRDefault="00045BC1" w:rsidP="004F7A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045BC1" w:rsidRDefault="00045BC1" w:rsidP="004F7A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045BC1" w:rsidRDefault="00045BC1" w:rsidP="004F7A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045BC1" w:rsidRDefault="00045BC1" w:rsidP="004F7A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045BC1" w:rsidRDefault="00045BC1" w:rsidP="004F7A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045BC1" w:rsidRPr="00045BC1" w:rsidRDefault="00045BC1" w:rsidP="004F7A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045BC1" w:rsidRDefault="00045BC1" w:rsidP="004F7A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2"/>
        </w:rPr>
      </w:pPr>
    </w:p>
    <w:p w:rsidR="00045BC1" w:rsidRDefault="00045BC1" w:rsidP="004F7A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2"/>
        </w:rPr>
      </w:pPr>
    </w:p>
    <w:sectPr w:rsidR="00045BC1" w:rsidSect="004F7AA1">
      <w:pgSz w:w="16838" w:h="11905" w:orient="landscape"/>
      <w:pgMar w:top="709" w:right="1134" w:bottom="568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247DD"/>
    <w:multiLevelType w:val="multilevel"/>
    <w:tmpl w:val="578C043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 w15:restartNumberingAfterBreak="0">
    <w:nsid w:val="2C975A2E"/>
    <w:multiLevelType w:val="multilevel"/>
    <w:tmpl w:val="DDE2E1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 w15:restartNumberingAfterBreak="0">
    <w:nsid w:val="2D042B86"/>
    <w:multiLevelType w:val="multilevel"/>
    <w:tmpl w:val="BDE0F58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F517D8F"/>
    <w:multiLevelType w:val="multilevel"/>
    <w:tmpl w:val="7526B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986C2B"/>
    <w:multiLevelType w:val="multilevel"/>
    <w:tmpl w:val="A19C8F5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5" w15:restartNumberingAfterBreak="0">
    <w:nsid w:val="66621462"/>
    <w:multiLevelType w:val="multilevel"/>
    <w:tmpl w:val="578C043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6" w15:restartNumberingAfterBreak="0">
    <w:nsid w:val="6B625C65"/>
    <w:multiLevelType w:val="hybridMultilevel"/>
    <w:tmpl w:val="D25CAF8A"/>
    <w:lvl w:ilvl="0" w:tplc="459282AE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EBB"/>
    <w:rsid w:val="000152AE"/>
    <w:rsid w:val="00041B2F"/>
    <w:rsid w:val="00045BC1"/>
    <w:rsid w:val="000755A5"/>
    <w:rsid w:val="000E4FF1"/>
    <w:rsid w:val="001367C9"/>
    <w:rsid w:val="00193A9F"/>
    <w:rsid w:val="00216B1C"/>
    <w:rsid w:val="002A3BBE"/>
    <w:rsid w:val="002D6830"/>
    <w:rsid w:val="003318A8"/>
    <w:rsid w:val="00362765"/>
    <w:rsid w:val="00404634"/>
    <w:rsid w:val="004133FD"/>
    <w:rsid w:val="0042028C"/>
    <w:rsid w:val="00421ECC"/>
    <w:rsid w:val="00425DC9"/>
    <w:rsid w:val="004926D5"/>
    <w:rsid w:val="004D2BAF"/>
    <w:rsid w:val="004F538C"/>
    <w:rsid w:val="004F7AA1"/>
    <w:rsid w:val="005019CB"/>
    <w:rsid w:val="0052277A"/>
    <w:rsid w:val="00597C36"/>
    <w:rsid w:val="005F6D23"/>
    <w:rsid w:val="006471AA"/>
    <w:rsid w:val="00672FC8"/>
    <w:rsid w:val="006B3236"/>
    <w:rsid w:val="006D172A"/>
    <w:rsid w:val="0074596E"/>
    <w:rsid w:val="007655BE"/>
    <w:rsid w:val="00770EBA"/>
    <w:rsid w:val="00790BD8"/>
    <w:rsid w:val="007D44EE"/>
    <w:rsid w:val="007E0202"/>
    <w:rsid w:val="0081568A"/>
    <w:rsid w:val="00841CAD"/>
    <w:rsid w:val="008738F4"/>
    <w:rsid w:val="008C25A9"/>
    <w:rsid w:val="00903682"/>
    <w:rsid w:val="00981359"/>
    <w:rsid w:val="00992673"/>
    <w:rsid w:val="00993DA7"/>
    <w:rsid w:val="009A624B"/>
    <w:rsid w:val="009C6EBB"/>
    <w:rsid w:val="009D1486"/>
    <w:rsid w:val="009D7AC9"/>
    <w:rsid w:val="00A13583"/>
    <w:rsid w:val="00A25E77"/>
    <w:rsid w:val="00A337E4"/>
    <w:rsid w:val="00A36754"/>
    <w:rsid w:val="00A36DB8"/>
    <w:rsid w:val="00A40C1F"/>
    <w:rsid w:val="00AB123D"/>
    <w:rsid w:val="00B10F1C"/>
    <w:rsid w:val="00B27098"/>
    <w:rsid w:val="00BB3DC4"/>
    <w:rsid w:val="00BF793D"/>
    <w:rsid w:val="00C0496D"/>
    <w:rsid w:val="00C72ABA"/>
    <w:rsid w:val="00C84F86"/>
    <w:rsid w:val="00CB1400"/>
    <w:rsid w:val="00CE2112"/>
    <w:rsid w:val="00D035A0"/>
    <w:rsid w:val="00D772D0"/>
    <w:rsid w:val="00DA3FC3"/>
    <w:rsid w:val="00DA616A"/>
    <w:rsid w:val="00DC32BC"/>
    <w:rsid w:val="00DE3E03"/>
    <w:rsid w:val="00E26CCB"/>
    <w:rsid w:val="00E47021"/>
    <w:rsid w:val="00E91DE1"/>
    <w:rsid w:val="00EE1942"/>
    <w:rsid w:val="00EE4A0F"/>
    <w:rsid w:val="00F14C9E"/>
    <w:rsid w:val="00F97AA4"/>
    <w:rsid w:val="00FE05BE"/>
    <w:rsid w:val="00FE282B"/>
    <w:rsid w:val="00FE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AD1D5"/>
  <w15:docId w15:val="{E3A7D3F4-58D1-4A46-AE2A-6656F4D9A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D1486"/>
    <w:pPr>
      <w:keepNext/>
      <w:spacing w:after="0" w:line="240" w:lineRule="auto"/>
      <w:jc w:val="center"/>
      <w:outlineLvl w:val="0"/>
    </w:pPr>
    <w:rPr>
      <w:rFonts w:eastAsia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4F7AA1"/>
  </w:style>
  <w:style w:type="paragraph" w:customStyle="1" w:styleId="ConsPlusNormal">
    <w:name w:val="ConsPlusNormal"/>
    <w:rsid w:val="004F7AA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2"/>
      <w:lang w:eastAsia="ru-RU"/>
    </w:rPr>
  </w:style>
  <w:style w:type="paragraph" w:customStyle="1" w:styleId="ConsPlusNonformat">
    <w:name w:val="ConsPlusNonformat"/>
    <w:uiPriority w:val="99"/>
    <w:rsid w:val="004F7A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F7AA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sz w:val="22"/>
      <w:lang w:eastAsia="ru-RU"/>
    </w:rPr>
  </w:style>
  <w:style w:type="paragraph" w:customStyle="1" w:styleId="ConsPlusCell">
    <w:name w:val="ConsPlusCell"/>
    <w:uiPriority w:val="99"/>
    <w:rsid w:val="004F7AA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F7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7AA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91DE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655BE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993DA7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table" w:styleId="a8">
    <w:name w:val="Table Grid"/>
    <w:basedOn w:val="a1"/>
    <w:uiPriority w:val="39"/>
    <w:rsid w:val="00F14C9E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9D1486"/>
    <w:rPr>
      <w:rFonts w:eastAsia="Times New Roman"/>
      <w:b/>
      <w:bCs/>
      <w:szCs w:val="24"/>
      <w:lang w:eastAsia="ru-RU"/>
    </w:rPr>
  </w:style>
  <w:style w:type="character" w:styleId="a9">
    <w:name w:val="Strong"/>
    <w:basedOn w:val="a0"/>
    <w:uiPriority w:val="22"/>
    <w:qFormat/>
    <w:rsid w:val="009D1486"/>
    <w:rPr>
      <w:rFonts w:cs="Times New Roman"/>
      <w:b/>
    </w:rPr>
  </w:style>
  <w:style w:type="paragraph" w:customStyle="1" w:styleId="xl66">
    <w:name w:val="xl66"/>
    <w:basedOn w:val="a"/>
    <w:rsid w:val="009D1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9D1486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68">
    <w:name w:val="xl68"/>
    <w:basedOn w:val="a"/>
    <w:rsid w:val="009D1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9">
    <w:name w:val="xl69"/>
    <w:basedOn w:val="a"/>
    <w:rsid w:val="009D1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FFFFFF"/>
      <w:sz w:val="20"/>
      <w:szCs w:val="20"/>
      <w:lang w:eastAsia="ru-RU"/>
    </w:rPr>
  </w:style>
  <w:style w:type="paragraph" w:customStyle="1" w:styleId="xl70">
    <w:name w:val="xl70"/>
    <w:basedOn w:val="a"/>
    <w:rsid w:val="009D1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FFFFFF"/>
      <w:sz w:val="20"/>
      <w:szCs w:val="20"/>
      <w:lang w:eastAsia="ru-RU"/>
    </w:rPr>
  </w:style>
  <w:style w:type="paragraph" w:customStyle="1" w:styleId="xl71">
    <w:name w:val="xl71"/>
    <w:basedOn w:val="a"/>
    <w:rsid w:val="009D14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9D1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3">
    <w:name w:val="xl73"/>
    <w:basedOn w:val="a"/>
    <w:rsid w:val="009D1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0"/>
      <w:szCs w:val="20"/>
      <w:lang w:eastAsia="ru-RU"/>
    </w:rPr>
  </w:style>
  <w:style w:type="paragraph" w:customStyle="1" w:styleId="xl74">
    <w:name w:val="xl74"/>
    <w:basedOn w:val="a"/>
    <w:rsid w:val="009D1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9D1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9D1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9D1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78">
    <w:name w:val="xl78"/>
    <w:basedOn w:val="a"/>
    <w:rsid w:val="009D1486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ru-RU"/>
    </w:rPr>
  </w:style>
  <w:style w:type="paragraph" w:customStyle="1" w:styleId="xl79">
    <w:name w:val="xl79"/>
    <w:basedOn w:val="a"/>
    <w:rsid w:val="009D1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80">
    <w:name w:val="xl80"/>
    <w:basedOn w:val="a"/>
    <w:rsid w:val="009D1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81">
    <w:name w:val="xl81"/>
    <w:basedOn w:val="a"/>
    <w:rsid w:val="009D1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9D14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83">
    <w:name w:val="xl83"/>
    <w:basedOn w:val="a"/>
    <w:rsid w:val="009D14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84">
    <w:name w:val="xl84"/>
    <w:basedOn w:val="a"/>
    <w:rsid w:val="009D14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9D14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86">
    <w:name w:val="xl86"/>
    <w:basedOn w:val="a"/>
    <w:rsid w:val="009D1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9D1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88">
    <w:name w:val="xl88"/>
    <w:basedOn w:val="a"/>
    <w:rsid w:val="009D1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89">
    <w:name w:val="xl89"/>
    <w:basedOn w:val="a"/>
    <w:rsid w:val="009D1486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ru-RU"/>
    </w:rPr>
  </w:style>
  <w:style w:type="paragraph" w:customStyle="1" w:styleId="xl90">
    <w:name w:val="xl90"/>
    <w:basedOn w:val="a"/>
    <w:rsid w:val="009D1486"/>
    <w:pPr>
      <w:spacing w:before="100" w:beforeAutospacing="1" w:after="100" w:afterAutospacing="1" w:line="240" w:lineRule="auto"/>
      <w:jc w:val="center"/>
    </w:pPr>
    <w:rPr>
      <w:rFonts w:eastAsia="Times New Roman"/>
      <w:sz w:val="20"/>
      <w:szCs w:val="20"/>
      <w:lang w:eastAsia="ru-RU"/>
    </w:rPr>
  </w:style>
  <w:style w:type="paragraph" w:customStyle="1" w:styleId="xl91">
    <w:name w:val="xl91"/>
    <w:basedOn w:val="a"/>
    <w:rsid w:val="009D14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92">
    <w:name w:val="xl92"/>
    <w:basedOn w:val="a"/>
    <w:rsid w:val="009D14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0"/>
      <w:szCs w:val="20"/>
      <w:lang w:eastAsia="ru-RU"/>
    </w:rPr>
  </w:style>
  <w:style w:type="paragraph" w:customStyle="1" w:styleId="xl93">
    <w:name w:val="xl93"/>
    <w:basedOn w:val="a"/>
    <w:rsid w:val="009D14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9D14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9D148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9D14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9D14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8">
    <w:name w:val="xl98"/>
    <w:basedOn w:val="a"/>
    <w:rsid w:val="009D1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0"/>
      <w:szCs w:val="20"/>
      <w:lang w:eastAsia="ru-RU"/>
    </w:rPr>
  </w:style>
  <w:style w:type="paragraph" w:customStyle="1" w:styleId="xl99">
    <w:name w:val="xl99"/>
    <w:basedOn w:val="a"/>
    <w:rsid w:val="009D1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9D1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01">
    <w:name w:val="xl101"/>
    <w:basedOn w:val="a"/>
    <w:rsid w:val="009D1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0"/>
      <w:szCs w:val="20"/>
      <w:lang w:eastAsia="ru-RU"/>
    </w:rPr>
  </w:style>
  <w:style w:type="paragraph" w:customStyle="1" w:styleId="xl102">
    <w:name w:val="xl102"/>
    <w:basedOn w:val="a"/>
    <w:rsid w:val="009D1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0"/>
      <w:szCs w:val="20"/>
      <w:lang w:eastAsia="ru-RU"/>
    </w:rPr>
  </w:style>
  <w:style w:type="paragraph" w:customStyle="1" w:styleId="xl103">
    <w:name w:val="xl103"/>
    <w:basedOn w:val="a"/>
    <w:rsid w:val="009D1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0"/>
      <w:szCs w:val="20"/>
      <w:lang w:eastAsia="ru-RU"/>
    </w:rPr>
  </w:style>
  <w:style w:type="paragraph" w:customStyle="1" w:styleId="xl104">
    <w:name w:val="xl104"/>
    <w:basedOn w:val="a"/>
    <w:rsid w:val="009D1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05">
    <w:name w:val="xl105"/>
    <w:basedOn w:val="a"/>
    <w:rsid w:val="009D1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06">
    <w:name w:val="xl106"/>
    <w:basedOn w:val="a"/>
    <w:rsid w:val="009D1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07">
    <w:name w:val="xl107"/>
    <w:basedOn w:val="a"/>
    <w:rsid w:val="009D1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08">
    <w:name w:val="xl108"/>
    <w:basedOn w:val="a"/>
    <w:rsid w:val="009D1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09">
    <w:name w:val="xl109"/>
    <w:basedOn w:val="a"/>
    <w:rsid w:val="009D1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10">
    <w:name w:val="xl110"/>
    <w:basedOn w:val="a"/>
    <w:rsid w:val="009D1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11">
    <w:name w:val="xl111"/>
    <w:basedOn w:val="a"/>
    <w:rsid w:val="009D1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112">
    <w:name w:val="xl112"/>
    <w:basedOn w:val="a"/>
    <w:rsid w:val="009D1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9D1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0"/>
      <w:szCs w:val="20"/>
      <w:lang w:eastAsia="ru-RU"/>
    </w:rPr>
  </w:style>
  <w:style w:type="paragraph" w:customStyle="1" w:styleId="xl114">
    <w:name w:val="xl114"/>
    <w:basedOn w:val="a"/>
    <w:rsid w:val="009D1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0"/>
      <w:szCs w:val="20"/>
      <w:lang w:eastAsia="ru-RU"/>
    </w:rPr>
  </w:style>
  <w:style w:type="paragraph" w:customStyle="1" w:styleId="xl115">
    <w:name w:val="xl115"/>
    <w:basedOn w:val="a"/>
    <w:rsid w:val="009D1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9D14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0"/>
      <w:szCs w:val="20"/>
      <w:lang w:eastAsia="ru-RU"/>
    </w:rPr>
  </w:style>
  <w:style w:type="paragraph" w:customStyle="1" w:styleId="xl117">
    <w:name w:val="xl117"/>
    <w:basedOn w:val="a"/>
    <w:rsid w:val="009D14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0"/>
      <w:szCs w:val="20"/>
      <w:lang w:eastAsia="ru-RU"/>
    </w:rPr>
  </w:style>
  <w:style w:type="paragraph" w:customStyle="1" w:styleId="xl118">
    <w:name w:val="xl118"/>
    <w:basedOn w:val="a"/>
    <w:rsid w:val="009D14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0"/>
      <w:szCs w:val="20"/>
      <w:lang w:eastAsia="ru-RU"/>
    </w:rPr>
  </w:style>
  <w:style w:type="paragraph" w:customStyle="1" w:styleId="xl119">
    <w:name w:val="xl119"/>
    <w:basedOn w:val="a"/>
    <w:rsid w:val="009D14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FFFFFF"/>
      <w:sz w:val="20"/>
      <w:szCs w:val="20"/>
      <w:lang w:eastAsia="ru-RU"/>
    </w:rPr>
  </w:style>
  <w:style w:type="paragraph" w:customStyle="1" w:styleId="xl120">
    <w:name w:val="xl120"/>
    <w:basedOn w:val="a"/>
    <w:rsid w:val="009D1486"/>
    <w:pPr>
      <w:pBdr>
        <w:top w:val="single" w:sz="4" w:space="0" w:color="auto"/>
        <w:bottom w:val="single" w:sz="4" w:space="0" w:color="auto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FFFFFF"/>
      <w:sz w:val="20"/>
      <w:szCs w:val="20"/>
      <w:lang w:eastAsia="ru-RU"/>
    </w:rPr>
  </w:style>
  <w:style w:type="paragraph" w:customStyle="1" w:styleId="xl121">
    <w:name w:val="xl121"/>
    <w:basedOn w:val="a"/>
    <w:rsid w:val="009D148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FFFFFF"/>
      <w:sz w:val="20"/>
      <w:szCs w:val="20"/>
      <w:lang w:eastAsia="ru-RU"/>
    </w:rPr>
  </w:style>
  <w:style w:type="paragraph" w:customStyle="1" w:styleId="xl122">
    <w:name w:val="xl122"/>
    <w:basedOn w:val="a"/>
    <w:rsid w:val="009D14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FFFFFF"/>
      <w:sz w:val="20"/>
      <w:szCs w:val="20"/>
      <w:lang w:eastAsia="ru-RU"/>
    </w:rPr>
  </w:style>
  <w:style w:type="paragraph" w:customStyle="1" w:styleId="xl123">
    <w:name w:val="xl123"/>
    <w:basedOn w:val="a"/>
    <w:rsid w:val="009D14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FFFFFF"/>
      <w:sz w:val="20"/>
      <w:szCs w:val="20"/>
      <w:lang w:eastAsia="ru-RU"/>
    </w:rPr>
  </w:style>
  <w:style w:type="paragraph" w:customStyle="1" w:styleId="xl124">
    <w:name w:val="xl124"/>
    <w:basedOn w:val="a"/>
    <w:rsid w:val="009D14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FFFFFF"/>
      <w:sz w:val="20"/>
      <w:szCs w:val="20"/>
      <w:lang w:eastAsia="ru-RU"/>
    </w:rPr>
  </w:style>
  <w:style w:type="paragraph" w:customStyle="1" w:styleId="xl125">
    <w:name w:val="xl125"/>
    <w:basedOn w:val="a"/>
    <w:rsid w:val="009D14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FFFFFF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9D1486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/>
      <w:sz w:val="22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9D1486"/>
    <w:rPr>
      <w:rFonts w:asciiTheme="minorHAnsi" w:eastAsiaTheme="minorEastAsia" w:hAnsiTheme="minorHAnsi"/>
      <w:sz w:val="22"/>
      <w:lang w:eastAsia="ru-RU"/>
    </w:rPr>
  </w:style>
  <w:style w:type="paragraph" w:styleId="ac">
    <w:name w:val="footer"/>
    <w:basedOn w:val="a"/>
    <w:link w:val="ad"/>
    <w:uiPriority w:val="99"/>
    <w:unhideWhenUsed/>
    <w:rsid w:val="009D1486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/>
      <w:sz w:val="22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9D1486"/>
    <w:rPr>
      <w:rFonts w:asciiTheme="minorHAnsi" w:eastAsiaTheme="minorEastAsia" w:hAnsiTheme="minorHAnsi"/>
      <w:sz w:val="22"/>
      <w:lang w:eastAsia="ru-RU"/>
    </w:rPr>
  </w:style>
  <w:style w:type="character" w:styleId="ae">
    <w:name w:val="FollowedHyperlink"/>
    <w:basedOn w:val="a0"/>
    <w:uiPriority w:val="99"/>
    <w:semiHidden/>
    <w:unhideWhenUsed/>
    <w:rsid w:val="00045BC1"/>
    <w:rPr>
      <w:color w:val="954F72"/>
      <w:u w:val="single"/>
    </w:rPr>
  </w:style>
  <w:style w:type="paragraph" w:customStyle="1" w:styleId="msonormal0">
    <w:name w:val="msonormal"/>
    <w:basedOn w:val="a"/>
    <w:rsid w:val="00045BC1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font5">
    <w:name w:val="font5"/>
    <w:basedOn w:val="a"/>
    <w:rsid w:val="00045BC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045BC1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7">
    <w:name w:val="font7"/>
    <w:basedOn w:val="a"/>
    <w:rsid w:val="00045BC1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font8">
    <w:name w:val="font8"/>
    <w:basedOn w:val="a"/>
    <w:rsid w:val="00045BC1"/>
    <w:pPr>
      <w:spacing w:before="100" w:beforeAutospacing="1" w:after="100" w:afterAutospacing="1" w:line="240" w:lineRule="auto"/>
    </w:pPr>
    <w:rPr>
      <w:rFonts w:eastAsia="Times New Roman"/>
      <w:color w:val="FFFFFF"/>
      <w:szCs w:val="24"/>
      <w:lang w:eastAsia="ru-RU"/>
    </w:rPr>
  </w:style>
  <w:style w:type="paragraph" w:customStyle="1" w:styleId="xl63">
    <w:name w:val="xl63"/>
    <w:basedOn w:val="a"/>
    <w:rsid w:val="00045BC1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64">
    <w:name w:val="xl64"/>
    <w:basedOn w:val="a"/>
    <w:rsid w:val="00045B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65">
    <w:name w:val="xl65"/>
    <w:basedOn w:val="a"/>
    <w:rsid w:val="00045B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0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http://www.renk72.ru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629B0E-527E-4440-86F7-AD7AD4229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17</Pages>
  <Words>2628</Words>
  <Characters>14984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Наталья</cp:lastModifiedBy>
  <cp:revision>18</cp:revision>
  <cp:lastPrinted>2020-02-13T09:12:00Z</cp:lastPrinted>
  <dcterms:created xsi:type="dcterms:W3CDTF">2020-02-12T11:09:00Z</dcterms:created>
  <dcterms:modified xsi:type="dcterms:W3CDTF">2020-02-17T17:58:00Z</dcterms:modified>
</cp:coreProperties>
</file>